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1918" w14:textId="0899006D" w:rsidR="001168FB" w:rsidRPr="00B74DAD" w:rsidRDefault="00B74DAD" w:rsidP="00B74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4DAD">
        <w:rPr>
          <w:rFonts w:ascii="Times New Roman" w:hAnsi="Times New Roman" w:cs="Times New Roman"/>
          <w:b/>
          <w:bCs/>
          <w:sz w:val="32"/>
          <w:szCs w:val="32"/>
        </w:rPr>
        <w:t>Какие бывают занятия по Лего-конструированию.</w:t>
      </w:r>
    </w:p>
    <w:p w14:paraId="70B212A9" w14:textId="7A82DF04" w:rsidR="00B74DAD" w:rsidRPr="00B74DAD" w:rsidRDefault="00B74DAD" w:rsidP="00B74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20DE8DF" w14:textId="77777777" w:rsidR="00B74DAD" w:rsidRPr="00B74DAD" w:rsidRDefault="00B74DAD" w:rsidP="00B74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Ознакомительное — педагог проводит теоретическое знакомство дошкольников с новыми Лего-деталями и приёмами конструирования в зависимости от комплектации набора (в младшей и средней группах — набор «Дупло», со старшего дошкольного возраста — набор «Дакта»).</w:t>
      </w:r>
    </w:p>
    <w:p w14:paraId="7AAB934B" w14:textId="77777777" w:rsidR="00B74DAD" w:rsidRPr="00B74DAD" w:rsidRDefault="00B74DAD" w:rsidP="00B74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Занятие по схеме — изучение основ моделирования по схематическому пошаговому алгоритму. Сначала ребята создают простейшие конструкции лодок, мостов, самолётов, машинок, человечков по образцу, а затем начинают изобретать собственные модели.</w:t>
      </w:r>
    </w:p>
    <w:p w14:paraId="233E8DBF" w14:textId="77777777" w:rsidR="00B74DAD" w:rsidRPr="00B74DAD" w:rsidRDefault="00B74DAD" w:rsidP="00B74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Занятие по памяти — помогает закрепить и усовершенствовать полученные базовые умения и навыки, предоставляет возможность тренировать зрительную память.</w:t>
      </w:r>
    </w:p>
    <w:p w14:paraId="31D0A8A3" w14:textId="77777777" w:rsidR="00B74DAD" w:rsidRPr="00B74DAD" w:rsidRDefault="00B74DAD" w:rsidP="00B74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Тематическое — конструирование по определённой тематике, стимулирующее развитие творческого воображения. Примеры тем: «Многоэтажный дом», «Пожарная машина», «Мостик через речку», «Мебель для куклы», «Крыши и навесы», «Человек», «Кораблик», «Волшебные рыбки», «Лего-мозаика».</w:t>
      </w:r>
    </w:p>
    <w:p w14:paraId="2CE23D4C" w14:textId="77777777" w:rsidR="00B74DAD" w:rsidRPr="00B74DAD" w:rsidRDefault="00B74DAD" w:rsidP="00B74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Занятие в рамках темы проекта — коллективная свободная творческая деятельность поискового характера. Каждый ребёнок участвует в планировании будущей постройки, отвечает за свой участок выполняемой работы (мостик, светофор, машинка и т. д.), имеет возможность высказывать своё мнение о содержании и целях данного проекта. В рамках проекта дети могут получить и интересное задание на дом, выполнить которое им помогут родители. Пример тем для творческих проектов: «Деревенский домик», «Подарки к праздникам», «Путешествие в Африку», «Зоопарк», «Лего-олимпиада», «Робогород». В старшей группе можно провести комплексный проект на тему «Терентий-тетерев»:</w:t>
      </w:r>
    </w:p>
    <w:p w14:paraId="7E565C68" w14:textId="77777777" w:rsidR="00B74DAD" w:rsidRPr="00B74DAD" w:rsidRDefault="00B74DAD" w:rsidP="00B74D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В организационной части проекта педагог читает сказку В. Бианки «Терентий-тетерев», рассматривает вместе с детьми иллюстрации, дети </w:t>
      </w: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lastRenderedPageBreak/>
        <w:t>прослушивают аудиозапись и просматривают мультфильм по мотивам произведения, затем воспитатель предлагает сконструировать сюжет сказки и обыграть его.</w:t>
      </w:r>
    </w:p>
    <w:p w14:paraId="5223ECC7" w14:textId="77777777" w:rsidR="00B74DAD" w:rsidRPr="00B74DAD" w:rsidRDefault="00B74DAD" w:rsidP="00B74D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Продуктивная деятельность детей — воспитатель формирует 3 подгруппы, каждой из которых необходимо будет изготовить по схеме фигурки лисицы, куницы и тетерева. Из сконструированных фигурок дети моделируют сюжетную коллективную композицию по мотивам сказки. Воспитатель направляет деятельность детей с помощью дополнительных вопросов, в случае затруднения — подсказывает и помогает практически в осуществлении проекта.</w:t>
      </w:r>
    </w:p>
    <w:p w14:paraId="473F76D1" w14:textId="77777777" w:rsidR="00B74DAD" w:rsidRPr="00B74DAD" w:rsidRDefault="00B74DAD" w:rsidP="00B74D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Презентация результатов — распределение ролей, репетиция драматизации сказки, показ спектакля детям и родителям с Лего-персонажами.</w:t>
      </w:r>
    </w:p>
    <w:p w14:paraId="68BE18AC" w14:textId="30F5898B" w:rsidR="00B74DAD" w:rsidRPr="00B74DAD" w:rsidRDefault="00B74DAD" w:rsidP="00B74DAD">
      <w:pPr>
        <w:shd w:val="clear" w:color="auto" w:fill="FFFFFF"/>
        <w:spacing w:beforeAutospacing="1" w:after="100" w:afterAutospacing="1" w:line="240" w:lineRule="auto"/>
        <w:ind w:left="14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36383C02" w14:textId="77777777" w:rsidR="00B74DAD" w:rsidRPr="00B74DAD" w:rsidRDefault="00B74DAD" w:rsidP="00B74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Контрольное — позволяет педагогу после изучения сложной темы провести мониторинг знаний и умений воспитанников и выявить детей, которые нуждаются в индивидуальной помощи.</w:t>
      </w:r>
    </w:p>
    <w:p w14:paraId="2662E4C8" w14:textId="77777777" w:rsidR="00B74DAD" w:rsidRPr="00B74DAD" w:rsidRDefault="00B74DAD" w:rsidP="00B74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Конкурсное — соревнование, которое проводится в игровой форме. Дети по жребию или по желанию разбиваются на 3 команды, выбирают главного конструктора или архитектора и приступают к творчеству. Итоги соревнования подводит жюри, в состав которого входят воспитатель, логопед, психолог, двое-трое детей. Темами конкурсного занятия могут стать: «Новый спортивный комплекс», «В гостях у сказки», «Город будущего» и т. д.</w:t>
      </w:r>
    </w:p>
    <w:p w14:paraId="3AEF8E25" w14:textId="77777777" w:rsidR="00B74DAD" w:rsidRPr="00B74DAD" w:rsidRDefault="00B74DAD" w:rsidP="00B74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Комбинированное — решает несколько разноплановых учебных задач, например, «Мир сказок», «Раз, два, три или строим цифры», «Геометрическое домино», «Домашние животные», «Подводный мир», «Городской транспорт».</w:t>
      </w:r>
    </w:p>
    <w:p w14:paraId="132CF1D8" w14:textId="77777777" w:rsidR="00B74DAD" w:rsidRPr="00B74DAD" w:rsidRDefault="00B74DAD" w:rsidP="00B74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74DAD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Итоговое — обобщает результаты определённого учебного периода (полугодие, год), чаще всего проходит в виде презентации творческих работ.</w:t>
      </w:r>
    </w:p>
    <w:p w14:paraId="09B2A5F3" w14:textId="77777777" w:rsidR="00B74DAD" w:rsidRPr="00B74DAD" w:rsidRDefault="00B74DAD" w:rsidP="00B74D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74DAD" w:rsidRPr="00B7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347B2"/>
    <w:multiLevelType w:val="multilevel"/>
    <w:tmpl w:val="9792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FB"/>
    <w:rsid w:val="001168FB"/>
    <w:rsid w:val="00B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7FD8"/>
  <w15:chartTrackingRefBased/>
  <w15:docId w15:val="{9C34733B-5A2E-4AE3-9F73-15DEA70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Лукьянова</dc:creator>
  <cp:keywords/>
  <dc:description/>
  <cp:lastModifiedBy>Анна Лукьянова</cp:lastModifiedBy>
  <cp:revision>2</cp:revision>
  <dcterms:created xsi:type="dcterms:W3CDTF">2022-02-02T03:13:00Z</dcterms:created>
  <dcterms:modified xsi:type="dcterms:W3CDTF">2022-02-02T03:16:00Z</dcterms:modified>
</cp:coreProperties>
</file>