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2A" w:rsidRPr="00C0702A" w:rsidRDefault="00C0702A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0702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Конспект НОД в форме игры – </w:t>
      </w:r>
      <w:proofErr w:type="spellStart"/>
      <w:r w:rsidRPr="00C0702A">
        <w:rPr>
          <w:rStyle w:val="a4"/>
          <w:color w:val="111111"/>
          <w:sz w:val="28"/>
          <w:szCs w:val="28"/>
          <w:bdr w:val="none" w:sz="0" w:space="0" w:color="auto" w:frame="1"/>
        </w:rPr>
        <w:t>квеста</w:t>
      </w:r>
      <w:proofErr w:type="spellEnd"/>
    </w:p>
    <w:p w:rsidR="00C0702A" w:rsidRPr="00C0702A" w:rsidRDefault="00C0702A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0702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Разработала: воспитатель МБДОУ «Елочка» </w:t>
      </w:r>
      <w:proofErr w:type="spellStart"/>
      <w:r w:rsidRPr="00C0702A">
        <w:rPr>
          <w:rStyle w:val="a4"/>
          <w:color w:val="111111"/>
          <w:sz w:val="28"/>
          <w:szCs w:val="28"/>
          <w:bdr w:val="none" w:sz="0" w:space="0" w:color="auto" w:frame="1"/>
        </w:rPr>
        <w:t>Баюрова</w:t>
      </w:r>
      <w:proofErr w:type="spellEnd"/>
      <w:r w:rsidRPr="00C0702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Т.С.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rStyle w:val="a4"/>
          <w:color w:val="111111"/>
          <w:sz w:val="28"/>
          <w:szCs w:val="28"/>
          <w:bdr w:val="none" w:sz="0" w:space="0" w:color="auto" w:frame="1"/>
        </w:rPr>
        <w:t>Цель. </w:t>
      </w:r>
      <w:r w:rsidRPr="00C0702A">
        <w:rPr>
          <w:color w:val="111111"/>
          <w:sz w:val="28"/>
          <w:szCs w:val="28"/>
        </w:rPr>
        <w:t>Создание условий для активной, творческой игровой деятельности.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rStyle w:val="a4"/>
          <w:color w:val="111111"/>
          <w:sz w:val="28"/>
          <w:szCs w:val="28"/>
          <w:bdr w:val="none" w:sz="0" w:space="0" w:color="auto" w:frame="1"/>
        </w:rPr>
        <w:t>Задачи.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</w:rPr>
        <w:t>1. Обогащать содержание игры детей на основе знакомства с явлениями социальной действительности.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</w:rPr>
        <w:t xml:space="preserve">2. Способствовать построению игры на основе </w:t>
      </w:r>
      <w:proofErr w:type="gramStart"/>
      <w:r w:rsidRPr="00C0702A">
        <w:rPr>
          <w:color w:val="111111"/>
          <w:sz w:val="28"/>
          <w:szCs w:val="28"/>
        </w:rPr>
        <w:t>совместного</w:t>
      </w:r>
      <w:proofErr w:type="gramEnd"/>
      <w:r w:rsidRPr="00C0702A">
        <w:rPr>
          <w:color w:val="111111"/>
          <w:sz w:val="28"/>
          <w:szCs w:val="28"/>
        </w:rPr>
        <w:t xml:space="preserve"> со сверстниками </w:t>
      </w:r>
      <w:proofErr w:type="spellStart"/>
      <w:r w:rsidRPr="00C0702A">
        <w:rPr>
          <w:color w:val="111111"/>
          <w:sz w:val="28"/>
          <w:szCs w:val="28"/>
        </w:rPr>
        <w:t>сюжетосложения</w:t>
      </w:r>
      <w:proofErr w:type="spellEnd"/>
      <w:r w:rsidRPr="00C0702A">
        <w:rPr>
          <w:color w:val="111111"/>
          <w:sz w:val="28"/>
          <w:szCs w:val="28"/>
        </w:rPr>
        <w:t>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</w:rPr>
        <w:t>3. Развивать умение вести действие и повествование согласно выбранной роли, согласовывать свой замысел с замыслом партнера.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C0702A">
        <w:rPr>
          <w:color w:val="111111"/>
          <w:sz w:val="28"/>
          <w:szCs w:val="28"/>
        </w:rPr>
        <w:t> беседа о путешествиях, изготовление атрибутов к игре, дидактическая игра «Кому, что нужно для работы и отдыха», просмотр мультфильмов с элементами рыбалки, рассматривание энциклопедий о рыбах.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rStyle w:val="a4"/>
          <w:color w:val="111111"/>
          <w:sz w:val="28"/>
          <w:szCs w:val="28"/>
          <w:bdr w:val="none" w:sz="0" w:space="0" w:color="auto" w:frame="1"/>
        </w:rPr>
        <w:t>Активизация словаря:</w:t>
      </w:r>
      <w:r w:rsidRPr="00C0702A">
        <w:rPr>
          <w:color w:val="111111"/>
          <w:sz w:val="28"/>
          <w:szCs w:val="28"/>
        </w:rPr>
        <w:t> удочка, рыбалка, рыбачить, названия речной рыбы, частей рыб.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0702A">
        <w:rPr>
          <w:rStyle w:val="a4"/>
          <w:color w:val="111111"/>
          <w:sz w:val="28"/>
          <w:szCs w:val="28"/>
          <w:bdr w:val="none" w:sz="0" w:space="0" w:color="auto" w:frame="1"/>
        </w:rPr>
        <w:t>Игровые атрибуты:</w:t>
      </w:r>
      <w:r w:rsidRPr="00C0702A">
        <w:rPr>
          <w:color w:val="111111"/>
          <w:sz w:val="28"/>
          <w:szCs w:val="28"/>
        </w:rPr>
        <w:t> строительные модули, атрибуты сюжетно-ролевых игр «Путешествие», «</w:t>
      </w:r>
      <w:proofErr w:type="spellStart"/>
      <w:r w:rsidRPr="00C0702A">
        <w:rPr>
          <w:color w:val="111111"/>
          <w:sz w:val="28"/>
          <w:szCs w:val="28"/>
        </w:rPr>
        <w:t>Фотостудия</w:t>
      </w:r>
      <w:proofErr w:type="spellEnd"/>
      <w:r w:rsidRPr="00C0702A">
        <w:rPr>
          <w:color w:val="111111"/>
          <w:sz w:val="28"/>
          <w:szCs w:val="28"/>
        </w:rPr>
        <w:t>», «Больница» (выборочно, спортивный инвентарь, лупы.</w:t>
      </w:r>
      <w:proofErr w:type="gramEnd"/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Ребята, а вы любите путешествовать? А на чем можно путешествовать?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На самолете, машине и т. д.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ребята, я сегодня предлагаю вам отправиться в путешествие по реке. Кто мне подскажет, на чем же мы отправимся в наше путешествие.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на лодке.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а почему не на корабле?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потому что река уже, чем море и корабль там не поместится.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Правильно, но прежде, чем отправиться в путешествие, нам нужно построить лодку и собрать все необходимое для поездки. Кто будет строить лодку? (мальчики, потому что это тяжелая работа для мужчин). Кто будет собирать рюкзаки? (девочки, потому что это женская работа). Хорошо, давайте с вами разделимся на группы: мальчики будут строить лодку, а девочки собирать рюкзаки в дорогу.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(Мальчики строят лодку, используя модели, девочки собирают предметы, необходимые для путешествия; аптечку, посуду, мяч, удочки и т. д.)</w:t>
      </w:r>
      <w:proofErr w:type="gramEnd"/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Ну, вот мы и собрались, а какую лодку сделали наши мальчишки, просто загляденье.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</w:rPr>
        <w:t>Ну, что в путь!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вместе с детьми рассаживается в лодку)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Ребята, прислушайтесь, как поют птицы, а какая природа вокруг. Что вы видите?</w:t>
      </w:r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 (Дети в бинокли рассматривают окрестности и делятся впечатлениями)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Ребята что-то я замерзла и проголодалась, а вы проголодались? Что же нам делать?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Дети:</w:t>
      </w:r>
      <w:r w:rsidRPr="00C0702A">
        <w:rPr>
          <w:color w:val="111111"/>
          <w:sz w:val="28"/>
          <w:szCs w:val="28"/>
        </w:rPr>
        <w:t> Надо выйти на берег, развести костер, согреть чай и приготовить бутерброды.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 </w:t>
      </w:r>
      <w:r w:rsidRPr="00C0702A">
        <w:rPr>
          <w:color w:val="111111"/>
          <w:sz w:val="28"/>
          <w:szCs w:val="28"/>
        </w:rPr>
        <w:t>Тогда мальчики гребите к берегу и сделаем привал.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с детьми сходят на берег)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 </w:t>
      </w:r>
      <w:r w:rsidRPr="00C0702A">
        <w:rPr>
          <w:color w:val="111111"/>
          <w:sz w:val="28"/>
          <w:szCs w:val="28"/>
        </w:rPr>
        <w:t>Вот мы с вами на берегу, посмотрите как здесь красиво и чисто. Что же делать дальше?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</w:rPr>
        <w:t>Дети: Мы наберем сухих веточек и разведем костер, потом согреем чай, согреемся и отдохнем на берегу.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</w:rPr>
        <w:t>Воспитатель: Распределите между собой обязанности: кто будет собирать сухие ветки и раскладывать костер, кто – ставить палатку, кто – готовить, а кто со мной пойдет на рыбалку.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 напоминает мальчикам, чтобы они не забыли, что для костра нужно собирать сухие ветки с земли и нельзя ломать ветки на деревьях.</w:t>
      </w:r>
    </w:p>
    <w:p w:rsidR="006C673C" w:rsidRPr="00C0702A" w:rsidRDefault="006C673C" w:rsidP="006C673C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0702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 с группой детей уходят на рыбалку. (Мальчики берут с собой удочки, а воспитатель – сачок). На имитируемом берегу рассаживаются и ловят рыбу. Воспитатель беседует с детьми.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 </w:t>
      </w:r>
      <w:r w:rsidRPr="00C0702A">
        <w:rPr>
          <w:color w:val="111111"/>
          <w:sz w:val="28"/>
          <w:szCs w:val="28"/>
        </w:rPr>
        <w:t>Ребята посмотрите, какую рыбу я поймала. </w:t>
      </w:r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вылавливает рыбу сачком и выпускает ее в ведерко)</w:t>
      </w:r>
      <w:r w:rsidRPr="00C0702A">
        <w:rPr>
          <w:color w:val="111111"/>
          <w:sz w:val="28"/>
          <w:szCs w:val="28"/>
        </w:rPr>
        <w:t>. Давайте покажем ее нашим ребятам.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 вместе с детьми подходит к столу, зовет детей и выпускает рыбку в тазик для наблюдения.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Ребята, посмотрите, какую рыбу я поймала. А вы знаете, что это за рыба?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Да это карась и он живет в реке и в прудах и называется речной рыбой.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А каких еще речных рыб вы знаете?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Ерш, щука, окунь, лещ, карп.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А что есть еще и другие рыбы?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Да, акулы, рыба-меч, которые живут в море, и называться морскими рыбами.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Ребята, а чем рыбы отличаются от животных?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Рыба живет в воде. И все ее органы приспособлены к жизни и передвижению в воде. Она передвигается при помощи плавников и хвоста. У нее большие глаза, которые никогда не закрываются; жабры, с помощью которых она дышит.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А вы можете сосчитать, сколько плавников у рыбки?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У рыбы два плавника на груди, один на спине и хвостовой плавник.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Есть ли у рыбы голова? А шея?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Нет, голова плавно переходит в туловище. Все в ее теле устроено так, чтобы рыба легко двигалась в воде.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Правильно, тело рыбки имеет обтекаемую форму. Такую же форму ученые-конструкторы придают подводным лодкам, чтобы они могли передвигаться под водой. Этому они научились, наблюдая за рыбами.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Ребята, а чем покрыто тело рыбы?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Дети:</w:t>
      </w:r>
      <w:r w:rsidRPr="00C0702A">
        <w:rPr>
          <w:color w:val="111111"/>
          <w:sz w:val="28"/>
          <w:szCs w:val="28"/>
        </w:rPr>
        <w:t> Тело рыбы покрыто чешуйками, которые плотно прижаты друг к другу, чтобы не тормозить во время движения.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 xml:space="preserve"> Правильно, а вы знаете, что по размеру чешуи можно определить возраст и размер рыбы? Если внимательно рассмотреть рыбью чешуйку, то на ней можно заметить колечки. По ним определяют возраст рыбы. На берегу я нашла несколько разных чешуек, наверное, здесь до нас тоже кто-то рыбачил. </w:t>
      </w:r>
      <w:proofErr w:type="gramStart"/>
      <w:r w:rsidRPr="00C0702A">
        <w:rPr>
          <w:color w:val="111111"/>
          <w:sz w:val="28"/>
          <w:szCs w:val="28"/>
        </w:rPr>
        <w:t>Давайте с вами определим</w:t>
      </w:r>
      <w:proofErr w:type="gramEnd"/>
      <w:r w:rsidRPr="00C0702A">
        <w:rPr>
          <w:color w:val="111111"/>
          <w:sz w:val="28"/>
          <w:szCs w:val="28"/>
        </w:rPr>
        <w:t>, какую же рыбу здесь до нас ловили? Возьмите лупы и рассмотрите чешуйки.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Дети рассматривают чешуйки и определяют размер рыб по чешуйкам, сравнивая с чешуей и размером обследуемого карася.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 </w:t>
      </w:r>
      <w:r w:rsidRPr="00C0702A">
        <w:rPr>
          <w:color w:val="111111"/>
          <w:sz w:val="28"/>
          <w:szCs w:val="28"/>
        </w:rPr>
        <w:t>Ребята, мне кажется, что наша рыбка загрустила, что же нам делать?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Мы ее отпустим в речку.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Ребята, вы правильно поступаете. А сейчас я предлагаю вам немного отдохнуть, мальчики стелите покрывало, а вы девочки приготовьте еду к обеду. А я пойду, посмотрю, не потух ли наш костер и подложу дров, если надо.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 «обожгла руку».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Ой-ой, я обожгла руку, что же мне делать? Помогите мне.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Обыгрывается игровая ситуация «Медицинская помощь».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Спасибо вам ребята. Давайте пообедаем и отдохнем.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Игровая ситуация «Обед на берегу», затем мальчики играют с мячом, девочки фотографируют и собирают цветы и листья для гербария.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Ребята, отдохнули, пора возвращаться домой.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</w:rPr>
        <w:t>А что нам нужно не забыть?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детей:</w:t>
      </w:r>
      <w:r w:rsidRPr="00C0702A">
        <w:rPr>
          <w:color w:val="111111"/>
          <w:sz w:val="28"/>
          <w:szCs w:val="28"/>
        </w:rPr>
        <w:t> Убрать за собой, чтобы не было мусора, природа оставалась такой же красивой. А еще затушить костер, чтобы не загорелся лес, и не погибли животные.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</w:rPr>
        <w:t>Дети убирают за собой.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Ну, что в путь. Рассаживайтесь удобнее. Ребята мне так понравилось путешествовать с вами, а вам?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и нам тоже очень понравилось.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А как много рыбы поймал Дима, а какой клев был у Андрея, а какую рыбу мы поймали, помните?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i/>
          <w:iCs/>
          <w:color w:val="111111"/>
          <w:sz w:val="28"/>
          <w:szCs w:val="28"/>
          <w:bdr w:val="none" w:sz="0" w:space="0" w:color="auto" w:frame="1"/>
        </w:rPr>
        <w:t>Дети делятся впечатлениями.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C0702A">
        <w:rPr>
          <w:color w:val="111111"/>
          <w:sz w:val="28"/>
          <w:szCs w:val="28"/>
        </w:rPr>
        <w:t> Ребята, а вы фотографировали моменты нашего путешествия?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C0702A">
        <w:rPr>
          <w:color w:val="111111"/>
          <w:sz w:val="28"/>
          <w:szCs w:val="28"/>
        </w:rPr>
        <w:t> Да, мы сделали много кадров.</w:t>
      </w:r>
    </w:p>
    <w:p w:rsidR="006C673C" w:rsidRPr="00C0702A" w:rsidRDefault="006C673C" w:rsidP="006C67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02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 </w:t>
      </w:r>
      <w:r w:rsidRPr="00C0702A">
        <w:rPr>
          <w:color w:val="111111"/>
          <w:sz w:val="28"/>
          <w:szCs w:val="28"/>
        </w:rPr>
        <w:t xml:space="preserve">Вот мы и дома, в детском саду. Отдыхайте и </w:t>
      </w:r>
      <w:proofErr w:type="gramStart"/>
      <w:r w:rsidRPr="00C0702A">
        <w:rPr>
          <w:color w:val="111111"/>
          <w:sz w:val="28"/>
          <w:szCs w:val="28"/>
        </w:rPr>
        <w:t>подумайте</w:t>
      </w:r>
      <w:proofErr w:type="gramEnd"/>
      <w:r w:rsidRPr="00C0702A">
        <w:rPr>
          <w:color w:val="111111"/>
          <w:sz w:val="28"/>
          <w:szCs w:val="28"/>
        </w:rPr>
        <w:t xml:space="preserve"> куда мы отправимся путешествовать в следующий раз.</w:t>
      </w:r>
    </w:p>
    <w:p w:rsidR="00E2094F" w:rsidRPr="00C0702A" w:rsidRDefault="00E2094F" w:rsidP="006C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094F" w:rsidRPr="00C0702A" w:rsidSect="0096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3C"/>
    <w:rsid w:val="001A4BD0"/>
    <w:rsid w:val="006C673C"/>
    <w:rsid w:val="00967E45"/>
    <w:rsid w:val="00C0702A"/>
    <w:rsid w:val="00E2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67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2018-03-01T06:44:00Z</cp:lastPrinted>
  <dcterms:created xsi:type="dcterms:W3CDTF">2018-03-01T06:32:00Z</dcterms:created>
  <dcterms:modified xsi:type="dcterms:W3CDTF">2019-08-02T06:50:00Z</dcterms:modified>
</cp:coreProperties>
</file>