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03EF" w:rsidRDefault="009003EF" w:rsidP="009003E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003E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«ЕЛОЧКА» П. МОТЫГИНО</w:t>
      </w:r>
    </w:p>
    <w:p w:rsidR="009003EF" w:rsidRDefault="009003EF" w:rsidP="0090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3EF" w:rsidRDefault="009003EF" w:rsidP="0090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3EF" w:rsidRDefault="009003EF" w:rsidP="0090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3EF" w:rsidRPr="009003EF" w:rsidRDefault="009003EF" w:rsidP="0090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EF">
        <w:rPr>
          <w:rFonts w:ascii="Times New Roman" w:hAnsi="Times New Roman" w:cs="Times New Roman"/>
          <w:b/>
          <w:sz w:val="28"/>
          <w:szCs w:val="28"/>
        </w:rPr>
        <w:t xml:space="preserve">Режим работы консультативного пункта </w:t>
      </w:r>
    </w:p>
    <w:p w:rsidR="009003EF" w:rsidRPr="009003EF" w:rsidRDefault="009003EF" w:rsidP="0090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EF">
        <w:rPr>
          <w:rFonts w:ascii="Times New Roman" w:hAnsi="Times New Roman" w:cs="Times New Roman"/>
          <w:b/>
          <w:sz w:val="28"/>
          <w:szCs w:val="28"/>
        </w:rPr>
        <w:t>МБДОУ «Елочка» п. Мотыгино</w:t>
      </w:r>
    </w:p>
    <w:p w:rsidR="009003EF" w:rsidRDefault="009003EF" w:rsidP="009003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3EF" w:rsidTr="009003EF">
        <w:tc>
          <w:tcPr>
            <w:tcW w:w="4785" w:type="dxa"/>
          </w:tcPr>
          <w:p w:rsidR="009003EF" w:rsidRDefault="009003EF" w:rsidP="00900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</w:tcPr>
          <w:p w:rsidR="009003EF" w:rsidRDefault="009003EF" w:rsidP="00900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9003EF" w:rsidTr="009003EF">
        <w:tc>
          <w:tcPr>
            <w:tcW w:w="4785" w:type="dxa"/>
          </w:tcPr>
          <w:p w:rsidR="009003EF" w:rsidRDefault="009003EF" w:rsidP="00900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4786" w:type="dxa"/>
          </w:tcPr>
          <w:p w:rsidR="009003EF" w:rsidRDefault="009003EF" w:rsidP="00900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ч. до 13.00 ч.</w:t>
            </w:r>
          </w:p>
        </w:tc>
      </w:tr>
      <w:tr w:rsidR="009003EF" w:rsidTr="009003EF">
        <w:tc>
          <w:tcPr>
            <w:tcW w:w="4785" w:type="dxa"/>
          </w:tcPr>
          <w:p w:rsidR="009003EF" w:rsidRDefault="009003EF" w:rsidP="00900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4786" w:type="dxa"/>
          </w:tcPr>
          <w:p w:rsidR="009003EF" w:rsidRDefault="009003EF" w:rsidP="00900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  <w:tr w:rsidR="009003EF" w:rsidTr="00B77CB9">
        <w:tc>
          <w:tcPr>
            <w:tcW w:w="9571" w:type="dxa"/>
            <w:gridSpan w:val="2"/>
          </w:tcPr>
          <w:p w:rsidR="009003EF" w:rsidRPr="009003EF" w:rsidRDefault="009003EF" w:rsidP="009003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EF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Очные консультации специалистов предоставляются по предварительной записи по телефону, в соответствии с графиком работы специалистов</w:t>
            </w:r>
          </w:p>
        </w:tc>
      </w:tr>
    </w:tbl>
    <w:p w:rsidR="009003EF" w:rsidRPr="009003EF" w:rsidRDefault="009003EF" w:rsidP="009003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03EF" w:rsidRPr="0090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003EF"/>
    <w:rsid w:val="0090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2018-10-04T04:32:00Z</dcterms:created>
  <dcterms:modified xsi:type="dcterms:W3CDTF">2018-10-04T04:41:00Z</dcterms:modified>
</cp:coreProperties>
</file>