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057D3" w:rsidTr="009057D3">
        <w:tc>
          <w:tcPr>
            <w:tcW w:w="3256" w:type="dxa"/>
          </w:tcPr>
          <w:p w:rsidR="009057D3" w:rsidRPr="009057D3" w:rsidRDefault="00905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игр на свежем воздухе</w:t>
            </w:r>
          </w:p>
        </w:tc>
        <w:tc>
          <w:tcPr>
            <w:tcW w:w="6089" w:type="dxa"/>
          </w:tcPr>
          <w:p w:rsidR="009057D3" w:rsidRPr="009057D3" w:rsidRDefault="009057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игр в средней группе</w:t>
            </w:r>
          </w:p>
        </w:tc>
      </w:tr>
      <w:tr w:rsidR="009057D3" w:rsidTr="009057D3">
        <w:tc>
          <w:tcPr>
            <w:tcW w:w="3256" w:type="dxa"/>
          </w:tcPr>
          <w:p w:rsidR="009057D3" w:rsidRPr="009057D3" w:rsidRDefault="0078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«Воробушки и автомобиль»</w:t>
            </w:r>
          </w:p>
        </w:tc>
        <w:tc>
          <w:tcPr>
            <w:tcW w:w="6089" w:type="dxa"/>
          </w:tcPr>
          <w:p w:rsidR="009057D3" w:rsidRDefault="00787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площадки очерчиваются или отмечаются флажками. На одном конце площадки размещаются воробушки, на другом конце обозначается место для автомобиля. «Воробушки вылетают из гнезда» - говорит воспитатель, и дети начинают бегать</w:t>
            </w:r>
            <w:r w:rsidR="0001662C">
              <w:rPr>
                <w:sz w:val="28"/>
                <w:szCs w:val="28"/>
              </w:rPr>
              <w:t xml:space="preserve"> в разных направлениях, подняв руки в стороны, прыгают на двух ногах.</w:t>
            </w:r>
          </w:p>
          <w:p w:rsidR="0001662C" w:rsidRPr="00787795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Раздается сигнал и появляется автомобиль. Воробушки пугаются и улетают в гнезда. Автомобиль возвращается в гараж.</w:t>
            </w:r>
          </w:p>
        </w:tc>
      </w:tr>
      <w:tr w:rsidR="009057D3" w:rsidTr="009057D3">
        <w:tc>
          <w:tcPr>
            <w:tcW w:w="3256" w:type="dxa"/>
          </w:tcPr>
          <w:p w:rsidR="009057D3" w:rsidRP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себе пару»</w:t>
            </w:r>
          </w:p>
        </w:tc>
        <w:tc>
          <w:tcPr>
            <w:tcW w:w="6089" w:type="dxa"/>
          </w:tcPr>
          <w:p w:rsidR="009057D3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игры нужно приготовить флажки по количеству детей. Половина флажков одного цвета, остальные другого. Каждый ребенок получает 1 флажок. По сигналу воспитателя дети разбегаются по площадке. По другому сигналу дети, имеющие одинаковые флажки, становятся рядом. </w:t>
            </w:r>
          </w:p>
          <w:p w:rsid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игре должно принимать участие нечетное количество детей, чтобы один остался без пары. Обращаясь к нему, все играющие говорят:</w:t>
            </w:r>
          </w:p>
          <w:p w:rsid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«(имя ребенка) не зевай, </w:t>
            </w:r>
          </w:p>
          <w:p w:rsid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пару выбирай!»</w:t>
            </w:r>
          </w:p>
          <w:p w:rsid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по удару в бубен, дети снова разбегаются и игра продолжается.</w:t>
            </w:r>
          </w:p>
          <w:p w:rsidR="0001662C" w:rsidRPr="0001662C" w:rsidRDefault="00016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бега, дети должны де</w:t>
            </w:r>
            <w:r w:rsidR="00806E87">
              <w:rPr>
                <w:sz w:val="28"/>
                <w:szCs w:val="28"/>
              </w:rPr>
              <w:t>ржать флажок поднятым вверх.</w:t>
            </w:r>
          </w:p>
        </w:tc>
      </w:tr>
      <w:tr w:rsidR="009057D3" w:rsidTr="009057D3">
        <w:tc>
          <w:tcPr>
            <w:tcW w:w="3256" w:type="dxa"/>
          </w:tcPr>
          <w:p w:rsidR="009057D3" w:rsidRP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«Лохматый пес»</w:t>
            </w:r>
          </w:p>
        </w:tc>
        <w:tc>
          <w:tcPr>
            <w:tcW w:w="6089" w:type="dxa"/>
          </w:tcPr>
          <w:p w:rsidR="009057D3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ведущий (пес), он садится на другой край площадки и закрывает глаза. Остальные дети начинают движение со словами (показывая руками):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сидит лохматый пес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лапы свой, уткнувши нос.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Тихо, смирно он лежит.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ли дремлет, то ли спит.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Подойдем к нему, разбудим.</w:t>
            </w:r>
          </w:p>
          <w:p w:rsid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посмотрим, что же будет.»</w:t>
            </w:r>
          </w:p>
          <w:p w:rsidR="00806E87" w:rsidRPr="00806E87" w:rsidRDefault="0080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 в ладоши возле пса и убегают, пес догоняет. Кого поймали, садятся на скамейку.</w:t>
            </w:r>
            <w:bookmarkStart w:id="0" w:name="_GoBack"/>
            <w:bookmarkEnd w:id="0"/>
          </w:p>
        </w:tc>
      </w:tr>
    </w:tbl>
    <w:p w:rsidR="004E3AD9" w:rsidRDefault="004E3AD9"/>
    <w:sectPr w:rsidR="004E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3"/>
    <w:rsid w:val="0001662C"/>
    <w:rsid w:val="004E3AD9"/>
    <w:rsid w:val="00787795"/>
    <w:rsid w:val="00806E87"/>
    <w:rsid w:val="009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4626-C084-4BF5-A771-C45310D3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2</cp:revision>
  <dcterms:created xsi:type="dcterms:W3CDTF">2016-01-23T12:04:00Z</dcterms:created>
  <dcterms:modified xsi:type="dcterms:W3CDTF">2016-01-23T12:32:00Z</dcterms:modified>
</cp:coreProperties>
</file>