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8"/>
        <w:gridCol w:w="2590"/>
        <w:gridCol w:w="3787"/>
      </w:tblGrid>
      <w:tr w:rsidR="001D6723" w:rsidTr="00931489">
        <w:tc>
          <w:tcPr>
            <w:tcW w:w="3188" w:type="dxa"/>
          </w:tcPr>
          <w:p w:rsidR="001D6723" w:rsidRDefault="00BB09DD" w:rsidP="00BB09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 на педагогическом совете МБДОУ «Елочка»</w:t>
            </w:r>
          </w:p>
          <w:p w:rsidR="00BB09DD" w:rsidRDefault="00BB09DD" w:rsidP="00BB09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__</w:t>
            </w:r>
            <w:r w:rsidRPr="00BB09D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</w:p>
          <w:p w:rsidR="00BB09DD" w:rsidRDefault="00BB09DD" w:rsidP="002A59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</w:t>
            </w:r>
            <w:r w:rsidR="002A595D" w:rsidRPr="002A595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_» </w:t>
            </w:r>
            <w:proofErr w:type="spellStart"/>
            <w:r w:rsidRPr="002A595D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="002A595D" w:rsidRPr="002A595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 2014 г.</w:t>
            </w:r>
          </w:p>
        </w:tc>
        <w:tc>
          <w:tcPr>
            <w:tcW w:w="2590" w:type="dxa"/>
          </w:tcPr>
          <w:p w:rsidR="001D6723" w:rsidRDefault="001D6723" w:rsidP="009314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7" w:type="dxa"/>
          </w:tcPr>
          <w:p w:rsidR="001D6723" w:rsidRDefault="001D6723" w:rsidP="001D6723">
            <w:pPr>
              <w:tabs>
                <w:tab w:val="left" w:pos="288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  <w:r w:rsidRPr="006C2E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МБДОУ</w:t>
            </w:r>
          </w:p>
          <w:p w:rsidR="001D6723" w:rsidRDefault="001D6723" w:rsidP="001D6723">
            <w:pPr>
              <w:tabs>
                <w:tab w:val="left" w:pos="2880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«Елочка» п. Мотыгино</w:t>
            </w:r>
          </w:p>
          <w:p w:rsidR="001D6723" w:rsidRPr="006C2E13" w:rsidRDefault="001D6723" w:rsidP="001D6723">
            <w:pPr>
              <w:tabs>
                <w:tab w:val="left" w:pos="2880"/>
                <w:tab w:val="left" w:pos="936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25 от 30.05.2014 г.</w:t>
            </w:r>
          </w:p>
          <w:p w:rsidR="001D6723" w:rsidRPr="005503DC" w:rsidRDefault="001D6723" w:rsidP="009314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D6723" w:rsidRDefault="001D6723" w:rsidP="001D67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80"/>
          <w:sz w:val="28"/>
          <w:szCs w:val="28"/>
        </w:rPr>
      </w:pPr>
    </w:p>
    <w:p w:rsidR="001D6723" w:rsidRPr="00D57D59" w:rsidRDefault="001D6723" w:rsidP="001D6723">
      <w:pPr>
        <w:autoSpaceDE w:val="0"/>
        <w:autoSpaceDN w:val="0"/>
        <w:adjustRightInd w:val="0"/>
        <w:spacing w:after="0"/>
        <w:ind w:firstLine="69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D6723" w:rsidRPr="006C2E13" w:rsidRDefault="001D6723" w:rsidP="001D67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C2E1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6C2E13">
        <w:rPr>
          <w:rFonts w:ascii="Times New Roman" w:hAnsi="Times New Roman" w:cs="Times New Roman"/>
          <w:b/>
          <w:bCs/>
          <w:sz w:val="28"/>
          <w:szCs w:val="28"/>
        </w:rPr>
        <w:br/>
        <w:t>о комплектовании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6C2E13">
        <w:rPr>
          <w:rFonts w:ascii="Times New Roman" w:hAnsi="Times New Roman" w:cs="Times New Roman"/>
          <w:b/>
          <w:bCs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6C2E13">
        <w:rPr>
          <w:rFonts w:ascii="Times New Roman" w:hAnsi="Times New Roman" w:cs="Times New Roman"/>
          <w:b/>
          <w:bCs/>
          <w:sz w:val="28"/>
          <w:szCs w:val="28"/>
        </w:rPr>
        <w:br/>
        <w:t>дошкольн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6C2E13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учреждения детского сада «Елочка» п. Мотыгино</w:t>
      </w:r>
    </w:p>
    <w:p w:rsidR="001D6723" w:rsidRPr="001D19D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23" w:rsidRPr="004A4609" w:rsidRDefault="001D6723" w:rsidP="001D672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D19D9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  <w:bookmarkEnd w:id="0"/>
    </w:p>
    <w:p w:rsidR="001D6723" w:rsidRPr="006E1766" w:rsidRDefault="001D6723" w:rsidP="001D6723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60473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73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bookmarkEnd w:id="1"/>
      <w:r>
        <w:rPr>
          <w:rFonts w:ascii="Times New Roman" w:hAnsi="Times New Roman" w:cs="Times New Roman"/>
          <w:sz w:val="28"/>
          <w:szCs w:val="28"/>
        </w:rPr>
        <w:t>с Федеральным Законом от 29.12.2012 № 273-ФЗ «</w:t>
      </w:r>
      <w:r w:rsidRPr="00751E83">
        <w:rPr>
          <w:rFonts w:ascii="Times New Roman" w:hAnsi="Times New Roman" w:cs="Times New Roman"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932FC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1D19D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450CD">
        <w:rPr>
          <w:rFonts w:ascii="Times New Roman" w:hAnsi="Times New Roman" w:cs="Times New Roman"/>
          <w:sz w:val="28"/>
          <w:szCs w:val="28"/>
        </w:rPr>
        <w:t xml:space="preserve"> </w:t>
      </w:r>
      <w:r w:rsidRPr="0060473F">
        <w:rPr>
          <w:rFonts w:ascii="Times New Roman" w:hAnsi="Times New Roman" w:cs="Times New Roman"/>
          <w:sz w:val="28"/>
          <w:szCs w:val="28"/>
        </w:rPr>
        <w:t xml:space="preserve">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47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152 «</w:t>
      </w:r>
      <w:r w:rsidRPr="0060473F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450CD">
        <w:t xml:space="preserve"> </w:t>
      </w:r>
      <w:hyperlink r:id="rId6" w:history="1">
        <w:r w:rsidRPr="005450C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450CD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50CD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723" w:rsidRDefault="001D6723" w:rsidP="001D6723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60473F">
        <w:rPr>
          <w:rFonts w:ascii="Times New Roman" w:hAnsi="Times New Roman" w:cs="Times New Roman"/>
          <w:sz w:val="28"/>
          <w:szCs w:val="28"/>
        </w:rPr>
        <w:t>Настоящее Положение рег</w:t>
      </w:r>
      <w:r>
        <w:rPr>
          <w:rFonts w:ascii="Times New Roman" w:hAnsi="Times New Roman" w:cs="Times New Roman"/>
          <w:sz w:val="28"/>
          <w:szCs w:val="28"/>
        </w:rPr>
        <w:t xml:space="preserve">улирует </w:t>
      </w:r>
      <w:r w:rsidRPr="0060473F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учета детей дошкольного возраста для предоставления места в дошкольном образовательном учреждении  и </w:t>
      </w:r>
      <w:r w:rsidRPr="0060473F">
        <w:rPr>
          <w:rFonts w:ascii="Times New Roman" w:hAnsi="Times New Roman" w:cs="Times New Roman"/>
          <w:sz w:val="28"/>
          <w:szCs w:val="28"/>
        </w:rPr>
        <w:t xml:space="preserve">комплектования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«Елочка» (далее – МБДОУ) и дошкольных групп образовательных учреждений различных типов и видов, расположенных на территории Мотыгинского района, реализующих основную общеобразовательную программу дошкольного образования</w:t>
      </w:r>
      <w:r w:rsidRPr="0060473F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1D6723" w:rsidRPr="0060473F" w:rsidRDefault="001D6723" w:rsidP="001D6723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6723" w:rsidRPr="006C2E13" w:rsidRDefault="001D6723" w:rsidP="001D672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sub_200"/>
      <w:r w:rsidRPr="006C2E13">
        <w:rPr>
          <w:rFonts w:ascii="Times New Roman" w:hAnsi="Times New Roman" w:cs="Times New Roman"/>
          <w:bCs/>
          <w:sz w:val="28"/>
          <w:szCs w:val="28"/>
        </w:rPr>
        <w:t>Порядок и условия принятия на учет детей дошкольного возраста, нуждающихся в услугах дошкольного образования.</w:t>
      </w:r>
    </w:p>
    <w:p w:rsidR="001D6723" w:rsidRPr="006C2E13" w:rsidRDefault="001D6723" w:rsidP="001D6723">
      <w:pPr>
        <w:pStyle w:val="a4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6723" w:rsidRPr="004A4609" w:rsidRDefault="001D6723" w:rsidP="001D672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4609">
        <w:rPr>
          <w:rFonts w:ascii="Times New Roman" w:hAnsi="Times New Roman" w:cs="Times New Roman"/>
          <w:sz w:val="28"/>
          <w:szCs w:val="28"/>
        </w:rPr>
        <w:t>Учет детей дошкольного возраста для предоставления места в МБДОУ ведется в Муниципальном казенном учреждении «Управление образования Мотыгинского района» (далее Управление образования) с обязательным внесением данных в Автоматизированную информационную систему «Прием заявлений в учреждения дошкольного образования».</w:t>
      </w:r>
    </w:p>
    <w:p w:rsidR="001D6723" w:rsidRPr="004A4609" w:rsidRDefault="001D6723" w:rsidP="001D672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2.2. Принятие на учет детей для определения в дошкольные учреждения Мотыгинского района осуществляется по заявлению родителей (законных представителей):</w:t>
      </w:r>
    </w:p>
    <w:p w:rsidR="001D6723" w:rsidRPr="004A4609" w:rsidRDefault="001D6723" w:rsidP="001D672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2.2.1. При личном обращении родителей (законных представителей) в Управление образования.</w:t>
      </w:r>
    </w:p>
    <w:p w:rsidR="001D6723" w:rsidRPr="004A4609" w:rsidRDefault="001D6723" w:rsidP="001D672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 xml:space="preserve">2.2.2. При личном обращении родителей (законных представителей) в МБДОУ. Сведения о постановке на учет детей для определения в </w:t>
      </w:r>
      <w:r w:rsidRPr="004A4609">
        <w:rPr>
          <w:rFonts w:ascii="Times New Roman" w:hAnsi="Times New Roman" w:cs="Times New Roman"/>
          <w:sz w:val="28"/>
          <w:szCs w:val="28"/>
        </w:rPr>
        <w:lastRenderedPageBreak/>
        <w:t xml:space="preserve">дошкольные учреждения Мотыгинского района фиксируются в «Журнале учета регистрации детей для определения в ДОУ» администрацией МБДОУ и незамедлительно передаются в Управление образования для корректного формирования очереди и внесения специалистом Управления образования данных в автоматизированную систему «Прием заявлений в учреждения дошкольного образования». 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 xml:space="preserve">2.2.3. Самостоятельно, через портал предоставления государственных услуг Красноярского края </w:t>
      </w:r>
      <w:hyperlink r:id="rId7" w:history="1">
        <w:proofErr w:type="spellStart"/>
        <w:r w:rsidRPr="004A4609">
          <w:rPr>
            <w:rFonts w:ascii="Times New Roman" w:hAnsi="Times New Roman" w:cs="Times New Roman"/>
            <w:sz w:val="28"/>
            <w:szCs w:val="28"/>
          </w:rPr>
          <w:t>gosuslugi.krskstate.ru</w:t>
        </w:r>
        <w:proofErr w:type="spellEnd"/>
      </w:hyperlink>
      <w:r w:rsidRPr="004A4609">
        <w:rPr>
          <w:rFonts w:ascii="Times New Roman" w:hAnsi="Times New Roman" w:cs="Times New Roman"/>
          <w:sz w:val="28"/>
          <w:szCs w:val="28"/>
        </w:rPr>
        <w:t xml:space="preserve"> в Автоматизированной информационной системе «Прием заявлений в учреждения дошкольного образования». 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2.3.  При постановке на учет детей для определения в дошкольные учреждения Мотыгинского района и регистрации будущих воспитанников в электронном реестре Автоматиз</w:t>
      </w:r>
      <w:r>
        <w:rPr>
          <w:rFonts w:ascii="Times New Roman" w:hAnsi="Times New Roman" w:cs="Times New Roman"/>
          <w:sz w:val="28"/>
          <w:szCs w:val="28"/>
        </w:rPr>
        <w:t>ированной информационной систем</w:t>
      </w:r>
      <w:r w:rsidRPr="004A4609">
        <w:rPr>
          <w:rFonts w:ascii="Times New Roman" w:hAnsi="Times New Roman" w:cs="Times New Roman"/>
          <w:sz w:val="28"/>
          <w:szCs w:val="28"/>
        </w:rPr>
        <w:t>ы «Прием заявлений в учреждения дошкольного образования», родители (законные представители), должны предъявить следующие документы: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- оригинал свидетельства о рождении ребенка;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- паспорт одного из родителей (законных представителей), ставящего ребенка на учет в Управлении образования;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- оригинал и копию документа, подтверждающего принадлежность к льготной категории (для граждан, имеющих льготы на получение услуги).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 xml:space="preserve">2.5. При личном обращении в МБДОУ или Управление образования родители (законные представители) подают заявление о постановке на учет для определения в ДОУ и заполняют согласие на передачу, хранение и обработку своих личных данных и данных ребенка в Автоматизированной информационной системе «Прием заявлений в учреждения дошкольного образования», согласно приложению №1. 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2.6. Заявление, поданное в электронной форме, обеспечивает предварительную регистрацию в электронной очереди. В течение 10 рабочих дней со дня подачи заявления в электронной форме заявитель (законный представитель) обращается в Управление образования с оригиналами документов, указанными в 2.</w:t>
      </w:r>
      <w:hyperlink w:anchor="sub_22" w:history="1">
        <w:r w:rsidRPr="004A460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A4609">
        <w:rPr>
          <w:rFonts w:ascii="Times New Roman" w:hAnsi="Times New Roman" w:cs="Times New Roman"/>
          <w:sz w:val="28"/>
          <w:szCs w:val="28"/>
        </w:rPr>
        <w:t>. настоящего Положения, в целях подтверждения права на получение места в ДОУ. При предъявлении заявителем (законным представителем) документов, специалистом отдела Управления образования, осуществляется регистрация заявления в "Книге учета будущих воспитанников" с указанием даты электронной постановки ребенка на учет.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В случае непредставления документов в указанный срок сведения о будущем воспитаннике переносятся в архивные записи. Сведения о будущем воспитаннике восстанавливаются из архивных записей в очередь по мере представления документов заявителем, в соответствии с датой подачи заявления.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 xml:space="preserve">2.7. Сведения о постановке на учет для предоставления места в дошкольных образовательных учреждениях Мотыгинского района заносятся специалистом Управления образования в «Журнал учета регистрации детей для определения в МБДОУ Мотыгинского района», согласно приложению 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lastRenderedPageBreak/>
        <w:t>№ 2, листы которого нумеруются, прошиваются, заверяются печатью Управления образования и подписью специалиста по дошкольному образованию  Управления образования, а так же в электронный реестр Автоматизированной информационной систему «Прием заявлений в учреждения дошкольного образования».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4A4609">
        <w:rPr>
          <w:rFonts w:ascii="Times New Roman" w:hAnsi="Times New Roman" w:cs="Times New Roman"/>
          <w:sz w:val="28"/>
          <w:szCs w:val="28"/>
        </w:rPr>
        <w:t>При регистрации ребенка заявителем (родителем, законным представителем) и внесению сведений в электронный реестр Автоматизированной информационной систему «Прием заявлений в учреждения дошкольного образования», в Управлении образования ему выдается талон - подтверждение о регистрации, содержащий следующие сведения: идентификационный номер заявления; фамилию, имя, отчество заявителя (законного представителя); фамилию, имя, отчество ребенка; дату рождения ребенка;</w:t>
      </w:r>
      <w:proofErr w:type="gramEnd"/>
      <w:r w:rsidRPr="004A4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609">
        <w:rPr>
          <w:rFonts w:ascii="Times New Roman" w:hAnsi="Times New Roman" w:cs="Times New Roman"/>
          <w:sz w:val="28"/>
          <w:szCs w:val="28"/>
        </w:rPr>
        <w:t>номера желаемых пяти учреждений: первое из выбранных учреждений является приоритетным, другие - дополнительными; дату постановки на учет, согласно Приложению № 3</w:t>
      </w:r>
      <w:proofErr w:type="gramEnd"/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 xml:space="preserve">2.9. При внесении данных в Автоматизированную информационную систему «Прием заявлений в учреждения дошкольного образования» каждому получателю услуги присваивается  индивидуальный идентификационный номер, по которому родители (законные представители) могут получать информацию о продвижении очередности. 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2.10. Заявителю может быть отказано в постановке на учет исключительно в следующих случаях: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- возраст ребенка превышает 7 лет;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- отсутствие обязательных к предоставлению документов.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2.11. Ребенок может быть снят с учета на предоставление места в МБДОУ по заявлению родителя (законного представителя) и при выезде за пределы района на постоянное место жительство.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A46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4609">
        <w:rPr>
          <w:rFonts w:ascii="Times New Roman" w:hAnsi="Times New Roman" w:cs="Times New Roman"/>
          <w:sz w:val="28"/>
          <w:szCs w:val="28"/>
        </w:rPr>
        <w:t>В соответствии с механизмом реализации</w:t>
      </w:r>
      <w:r w:rsidRPr="00792EED">
        <w:rPr>
          <w:sz w:val="28"/>
          <w:szCs w:val="28"/>
        </w:rPr>
        <w:t xml:space="preserve"> </w:t>
      </w:r>
      <w:r w:rsidRPr="00792EED">
        <w:rPr>
          <w:rFonts w:ascii="Times New Roman" w:hAnsi="Times New Roman" w:cs="Times New Roman"/>
          <w:sz w:val="28"/>
          <w:szCs w:val="28"/>
        </w:rPr>
        <w:t>Государственной программы Красноярского края «Развитие образования»</w:t>
      </w:r>
      <w:r w:rsidRPr="004A4609">
        <w:rPr>
          <w:rFonts w:ascii="Times New Roman" w:hAnsi="Times New Roman" w:cs="Times New Roman"/>
          <w:sz w:val="28"/>
          <w:szCs w:val="28"/>
        </w:rPr>
        <w:t>, для получения компенсации родителями (законными представителями) детей с 1,5 до 3-х лет за не предоставленное место в МБДОУ, специалистом по дошкольному образованию Управления образования осуществляется межведомственное взаимодействие с Управлением социальной защиты населения, которое заключается в передаче информации о наличии очередности на территории поселений Мотыгинского района, и отсутствии возможности предоставления</w:t>
      </w:r>
      <w:proofErr w:type="gramEnd"/>
      <w:r w:rsidRPr="004A4609">
        <w:rPr>
          <w:rFonts w:ascii="Times New Roman" w:hAnsi="Times New Roman" w:cs="Times New Roman"/>
          <w:sz w:val="28"/>
          <w:szCs w:val="28"/>
        </w:rPr>
        <w:t xml:space="preserve"> места конкретному заявителю, с использованием данных Автоматизированной  информационной системы «Прием заявлений в учреждения дошкольного образования», в том числе информации о предоставлении (не предоставлении) места в ДОУ на территории Красноярского края.  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3. Порядок и условия комплектования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3.1. Списки нового набора детей формируются с 15 мая по 31 мая текущего года и утверждаются начальником Управления образования.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proofErr w:type="gramStart"/>
      <w:r w:rsidRPr="004A4609">
        <w:rPr>
          <w:rFonts w:ascii="Times New Roman" w:hAnsi="Times New Roman" w:cs="Times New Roman"/>
          <w:sz w:val="28"/>
          <w:szCs w:val="28"/>
        </w:rPr>
        <w:t>Автоматизированное комплектование МБДОУ на новый учебный год посредством Автоматизированной  информационной системы «Прием заявлений в учреждения дошкольного образования» проводится Управлением образования с 15 июня по 30 июня текущего года, в остальное время осуществляется  доукомплектование МДОУ при возникновении вакантных мест и в соответствии с установленными законодательством нормативами наполняемости учреждений.</w:t>
      </w:r>
      <w:proofErr w:type="gramEnd"/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3.3. Комплектование МБДОУ осуществляется комиссией, утвержденной приказом начальника Управления образования Мотыгинского района. Комплектование групп для детей с фонетико-фонематическими нарушениями речи производится при согласии родителей, наличии заявления и на основании логопедического заключения.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3.4. При комплектовании мест в дошкольных образовательных учреждениях учитывается возраст детей, участвующих в комплектовании, на 1 сентября текущего года.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 xml:space="preserve">3.5. При комплектовании возрастных групп сначала места в МБДОУ предоставляются детям, чьи родители (законные представители) имеют право на внеочередное предоставление места в дошкольных образовательных учреждениях, затем дети, чьи родители (законные представители) имеют право на первоочередное предоставление места в дошкольных образовательных учреждениях. 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3.6. Право на внеочередное предоставление мест в дошкольных образовательных учреждениях имеют дети: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- прокуроров</w:t>
      </w:r>
      <w:r>
        <w:rPr>
          <w:rFonts w:ascii="Times New Roman" w:hAnsi="Times New Roman" w:cs="Times New Roman"/>
          <w:sz w:val="28"/>
          <w:szCs w:val="28"/>
        </w:rPr>
        <w:t>, следователей следственного комитета при прокуратуре, в соответствии с Федеральным законом от 17.01.1992г. № 2202-1 (в редакции от 25.12.2008г.) «О прокуратуре Российской Федерации»</w:t>
      </w:r>
      <w:r w:rsidRPr="004A4609">
        <w:rPr>
          <w:rFonts w:ascii="Times New Roman" w:hAnsi="Times New Roman" w:cs="Times New Roman"/>
          <w:sz w:val="28"/>
          <w:szCs w:val="28"/>
        </w:rPr>
        <w:t>;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4609">
        <w:rPr>
          <w:rFonts w:ascii="Times New Roman" w:hAnsi="Times New Roman" w:cs="Times New Roman"/>
          <w:sz w:val="28"/>
          <w:szCs w:val="28"/>
        </w:rPr>
        <w:t>судей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A130B4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26.06.1992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A130B4">
        <w:rPr>
          <w:rFonts w:ascii="Times New Roman" w:hAnsi="Times New Roman" w:cs="Times New Roman"/>
          <w:sz w:val="28"/>
          <w:szCs w:val="28"/>
        </w:rPr>
        <w:t xml:space="preserve"> 3132-1 "О статус</w:t>
      </w:r>
      <w:r>
        <w:rPr>
          <w:rFonts w:ascii="Times New Roman" w:hAnsi="Times New Roman" w:cs="Times New Roman"/>
          <w:sz w:val="28"/>
          <w:szCs w:val="28"/>
        </w:rPr>
        <w:t>е судей в Российской Федерации»</w:t>
      </w:r>
      <w:r w:rsidRPr="004A4609">
        <w:rPr>
          <w:rFonts w:ascii="Times New Roman" w:hAnsi="Times New Roman" w:cs="Times New Roman"/>
          <w:sz w:val="28"/>
          <w:szCs w:val="28"/>
        </w:rPr>
        <w:t>;</w:t>
      </w:r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609">
        <w:rPr>
          <w:rFonts w:ascii="Times New Roman" w:hAnsi="Times New Roman" w:cs="Times New Roman"/>
          <w:sz w:val="28"/>
          <w:szCs w:val="28"/>
        </w:rPr>
        <w:t xml:space="preserve">граждан, </w:t>
      </w:r>
      <w:r>
        <w:rPr>
          <w:rFonts w:ascii="Times New Roman" w:hAnsi="Times New Roman" w:cs="Times New Roman"/>
          <w:sz w:val="28"/>
          <w:szCs w:val="28"/>
        </w:rPr>
        <w:t xml:space="preserve">подвергшихся воздействию радиации </w:t>
      </w:r>
      <w:r w:rsidRPr="00B42B7F">
        <w:rPr>
          <w:rFonts w:ascii="Times New Roman" w:hAnsi="Times New Roman" w:cs="Times New Roman"/>
          <w:sz w:val="28"/>
          <w:szCs w:val="28"/>
        </w:rPr>
        <w:t>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B42B7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2B7F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N 1244-1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2B7F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2B7F">
        <w:rPr>
          <w:rFonts w:ascii="Times New Roman" w:hAnsi="Times New Roman" w:cs="Times New Roman"/>
          <w:sz w:val="28"/>
          <w:szCs w:val="28"/>
        </w:rPr>
        <w:t>сотрудников Следственного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proofErr w:type="spellStart"/>
      <w:r w:rsidRPr="00B42B7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2B7F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Pr="00B42B7F">
        <w:rPr>
          <w:rFonts w:ascii="Times New Roman" w:hAnsi="Times New Roman" w:cs="Times New Roman"/>
          <w:sz w:val="28"/>
          <w:szCs w:val="28"/>
        </w:rPr>
        <w:t xml:space="preserve"> от 28.12.2010 N 403-ФЗ "О следственном комитете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609">
        <w:rPr>
          <w:rFonts w:ascii="Times New Roman" w:hAnsi="Times New Roman" w:cs="Times New Roman"/>
          <w:sz w:val="28"/>
          <w:szCs w:val="28"/>
        </w:rPr>
        <w:t xml:space="preserve">- погибших (пропавших без вести), умерших,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Pr="004A4609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4A4609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Федерации, а также сотрудников и военнослужащих Объединенной группировки войск (сил) по проведению </w:t>
      </w:r>
      <w:proofErr w:type="spellStart"/>
      <w:r w:rsidRPr="004A4609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4A4609">
        <w:rPr>
          <w:rFonts w:ascii="Times New Roman" w:hAnsi="Times New Roman" w:cs="Times New Roman"/>
          <w:sz w:val="28"/>
          <w:szCs w:val="28"/>
        </w:rPr>
        <w:t xml:space="preserve"> операций на территории </w:t>
      </w:r>
      <w:proofErr w:type="spellStart"/>
      <w:r w:rsidRPr="004A4609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4A4609">
        <w:rPr>
          <w:rFonts w:ascii="Times New Roman" w:hAnsi="Times New Roman" w:cs="Times New Roman"/>
          <w:sz w:val="28"/>
          <w:szCs w:val="28"/>
        </w:rPr>
        <w:t xml:space="preserve"> региона</w:t>
      </w:r>
      <w:proofErr w:type="gramEnd"/>
      <w:r w:rsidRPr="004A460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 в соответствии с </w:t>
      </w:r>
      <w:r w:rsidRPr="00E57079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7079">
        <w:rPr>
          <w:rFonts w:ascii="Times New Roman" w:hAnsi="Times New Roman" w:cs="Times New Roman"/>
          <w:sz w:val="28"/>
          <w:szCs w:val="28"/>
        </w:rPr>
        <w:t xml:space="preserve">ем Правительства РФ </w:t>
      </w:r>
      <w:r w:rsidRPr="00E57079">
        <w:rPr>
          <w:rFonts w:ascii="Times New Roman" w:hAnsi="Times New Roman" w:cs="Times New Roman"/>
          <w:sz w:val="28"/>
          <w:szCs w:val="28"/>
        </w:rPr>
        <w:lastRenderedPageBreak/>
        <w:t xml:space="preserve">от 09 февраля 2004 года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E57079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E57079">
        <w:rPr>
          <w:rFonts w:ascii="Times New Roman" w:hAnsi="Times New Roman" w:cs="Times New Roman"/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E57079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E57079">
        <w:rPr>
          <w:rFonts w:ascii="Times New Roman" w:hAnsi="Times New Roman" w:cs="Times New Roman"/>
          <w:sz w:val="28"/>
          <w:szCs w:val="28"/>
        </w:rPr>
        <w:t xml:space="preserve"> региона РФ»</w:t>
      </w:r>
      <w:r w:rsidRPr="004A4609">
        <w:rPr>
          <w:rFonts w:ascii="Times New Roman" w:hAnsi="Times New Roman" w:cs="Times New Roman"/>
          <w:sz w:val="28"/>
          <w:szCs w:val="28"/>
        </w:rPr>
        <w:t>;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609">
        <w:rPr>
          <w:rFonts w:ascii="Times New Roman" w:hAnsi="Times New Roman" w:cs="Times New Roman"/>
          <w:sz w:val="28"/>
          <w:szCs w:val="28"/>
        </w:rPr>
        <w:t>-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E57079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7079">
        <w:rPr>
          <w:rFonts w:ascii="Times New Roman" w:hAnsi="Times New Roman" w:cs="Times New Roman"/>
          <w:sz w:val="28"/>
          <w:szCs w:val="28"/>
        </w:rPr>
        <w:t xml:space="preserve">ем Правительства РФ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57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2008</w:t>
      </w:r>
      <w:r w:rsidRPr="00E5707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587</w:t>
      </w:r>
      <w:r w:rsidRPr="00E570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дополнительных мерах по усилению социальной защиты военнослужащих и сотрудников федеральных органов исполнительной власти,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учавствующих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выполнении задач по обеспечению безопасности и защите граждан Российской федерации, проживающих на территориях Южной Осетии и Абхазии»</w:t>
      </w:r>
      <w:r w:rsidRPr="004A4609">
        <w:rPr>
          <w:rFonts w:ascii="Times New Roman" w:hAnsi="Times New Roman" w:cs="Times New Roman"/>
          <w:sz w:val="28"/>
          <w:szCs w:val="28"/>
        </w:rPr>
        <w:t>;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609">
        <w:rPr>
          <w:rFonts w:ascii="Times New Roman" w:hAnsi="Times New Roman" w:cs="Times New Roman"/>
          <w:sz w:val="28"/>
          <w:szCs w:val="28"/>
        </w:rPr>
        <w:t>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>
        <w:rPr>
          <w:rFonts w:ascii="Times New Roman" w:hAnsi="Times New Roman" w:cs="Times New Roman"/>
          <w:sz w:val="28"/>
          <w:szCs w:val="28"/>
        </w:rPr>
        <w:t>, в соответствии с постановлением Правительства РФ от 25.08.1999 года №936 «О дополнительных мерах по социальной защите членов семей военнослужащих и сотрудников органов внутренних дел,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противопожарной службы, уголовно – исполнительной системы. Непосредственно участвующих в борьбе с терроризмом на территории республики Дагестан и погибших (пропавших без вести), умерших. Ставших инвалидами в связи с выполнением служебных обязанностей»; 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3.7. Право на первоочередное предоставление мест в дошкольных образовательных учреждениях: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 xml:space="preserve">- дети сотрудников органов по </w:t>
      </w:r>
      <w:proofErr w:type="gramStart"/>
      <w:r w:rsidRPr="004A460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A4609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85239E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5239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05.06.2003 N 613 "О правоохранительной службе в органах по контролю за оборотом наркотических средств и психотропных веществ"</w:t>
      </w:r>
      <w:r w:rsidRPr="004A4609">
        <w:rPr>
          <w:rFonts w:ascii="Times New Roman" w:hAnsi="Times New Roman" w:cs="Times New Roman"/>
          <w:sz w:val="28"/>
          <w:szCs w:val="28"/>
        </w:rPr>
        <w:t>;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- дети сотрудников полиции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07.02.2011 №3-ФЗ  «О Полиции»</w:t>
      </w:r>
      <w:r w:rsidRPr="004A4609">
        <w:rPr>
          <w:rFonts w:ascii="Times New Roman" w:hAnsi="Times New Roman" w:cs="Times New Roman"/>
          <w:sz w:val="28"/>
          <w:szCs w:val="28"/>
        </w:rPr>
        <w:t>;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- дети сотрудников органов уголовно-исполнительной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847E5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30.12.2012 N 283- «</w:t>
      </w:r>
      <w:r w:rsidRPr="00A847E5">
        <w:rPr>
          <w:rFonts w:ascii="Times New Roman" w:hAnsi="Times New Roman" w:cs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46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 xml:space="preserve">- дети сотрудников полиции, погибших (умерших) вследствие увечья или иного повреждения здоровья, полученных в связи с выполнением </w:t>
      </w:r>
      <w:r w:rsidRPr="004A4609">
        <w:rPr>
          <w:rFonts w:ascii="Times New Roman" w:hAnsi="Times New Roman" w:cs="Times New Roman"/>
          <w:sz w:val="28"/>
          <w:szCs w:val="28"/>
        </w:rPr>
        <w:lastRenderedPageBreak/>
        <w:t>служебных обязанностей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07.02.2011 №3-ФЗ «О Полиции»</w:t>
      </w:r>
      <w:r w:rsidRPr="004A4609">
        <w:rPr>
          <w:rFonts w:ascii="Times New Roman" w:hAnsi="Times New Roman" w:cs="Times New Roman"/>
          <w:sz w:val="28"/>
          <w:szCs w:val="28"/>
        </w:rPr>
        <w:t>;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- дети сотрудников полиции, умерших вследствие заболевания, полученного в период прохождения службы в полиции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07.02.2011 №3-ФЗ «О Полиции»</w:t>
      </w:r>
      <w:r w:rsidRPr="004A4609">
        <w:rPr>
          <w:rFonts w:ascii="Times New Roman" w:hAnsi="Times New Roman" w:cs="Times New Roman"/>
          <w:sz w:val="28"/>
          <w:szCs w:val="28"/>
        </w:rPr>
        <w:t>;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07.02.2011 №3-ФЗ «О Полиции»</w:t>
      </w:r>
      <w:r w:rsidRPr="004A4609">
        <w:rPr>
          <w:rFonts w:ascii="Times New Roman" w:hAnsi="Times New Roman" w:cs="Times New Roman"/>
          <w:sz w:val="28"/>
          <w:szCs w:val="28"/>
        </w:rPr>
        <w:t>;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609">
        <w:rPr>
          <w:rFonts w:ascii="Times New Roman" w:hAnsi="Times New Roman" w:cs="Times New Roman"/>
          <w:sz w:val="28"/>
          <w:szCs w:val="28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07.02.2011 №3-ФЗ «О Полиции»</w:t>
      </w:r>
      <w:r w:rsidRPr="004A46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- дети, находящиеся (находившиеся) на иждивении сотрудника полиции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07.02.2011 №3-ФЗ «О Полиции»</w:t>
      </w:r>
      <w:r w:rsidRPr="004A4609">
        <w:rPr>
          <w:rFonts w:ascii="Times New Roman" w:hAnsi="Times New Roman" w:cs="Times New Roman"/>
          <w:sz w:val="28"/>
          <w:szCs w:val="28"/>
        </w:rPr>
        <w:t>;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 xml:space="preserve">- дети сотрудников органов федеральной противопожарной службы Государственной противопожарной службы,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30.12.2012 №283-ФЗ «О социальных гарантиях сотрудникам некоторых федеральных органов исполнительной власти и внесения изменений в отдельные законодательные акты Российской Федерации»</w:t>
      </w:r>
      <w:r w:rsidRPr="004A4609">
        <w:rPr>
          <w:rFonts w:ascii="Times New Roman" w:hAnsi="Times New Roman" w:cs="Times New Roman"/>
          <w:sz w:val="28"/>
          <w:szCs w:val="28"/>
        </w:rPr>
        <w:t>;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- дети военнослужащих по месту жительства их семей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27.05.1998г. №76 – ФЗ (в редакции от 09.02.2009г.) «О статусе военнослужащих»</w:t>
      </w:r>
      <w:r w:rsidRPr="004A4609">
        <w:rPr>
          <w:rFonts w:ascii="Times New Roman" w:hAnsi="Times New Roman" w:cs="Times New Roman"/>
          <w:sz w:val="28"/>
          <w:szCs w:val="28"/>
        </w:rPr>
        <w:t>;</w:t>
      </w:r>
    </w:p>
    <w:p w:rsidR="001D6723" w:rsidRPr="004A4609" w:rsidRDefault="001D6723" w:rsidP="001D672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4609">
        <w:rPr>
          <w:rFonts w:ascii="Times New Roman" w:hAnsi="Times New Roman" w:cs="Times New Roman"/>
          <w:sz w:val="28"/>
          <w:szCs w:val="28"/>
        </w:rPr>
        <w:t>дети сотрудников таможенных органов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30.12.2012.№283-ФЗ «О социальных гарантиях сотрудникам некоторых федеральных органов исполнительной власти и внесении изменений в некоторые законодательные акты Российской Федерации»</w:t>
      </w:r>
      <w:r w:rsidRPr="004A4609">
        <w:rPr>
          <w:rFonts w:ascii="Times New Roman" w:hAnsi="Times New Roman" w:cs="Times New Roman"/>
          <w:sz w:val="28"/>
          <w:szCs w:val="28"/>
        </w:rPr>
        <w:t>;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- дети-инвалиды и дети, один из родителей (законных представителей) которых является инвалидом</w:t>
      </w:r>
      <w:r>
        <w:rPr>
          <w:rFonts w:ascii="Times New Roman" w:hAnsi="Times New Roman" w:cs="Times New Roman"/>
          <w:sz w:val="28"/>
          <w:szCs w:val="28"/>
        </w:rPr>
        <w:t>, в соответствии с Указом Президента РФ от 02.10.1992 г. №1157 (в редакции от 24.09.2007 г.) «О дополнительных мерах государственной поддержки инвалидов»</w:t>
      </w:r>
      <w:r w:rsidRPr="004A4609">
        <w:rPr>
          <w:rFonts w:ascii="Times New Roman" w:hAnsi="Times New Roman" w:cs="Times New Roman"/>
          <w:sz w:val="28"/>
          <w:szCs w:val="28"/>
        </w:rPr>
        <w:t>;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- дети из многодетных семей</w:t>
      </w:r>
      <w:r>
        <w:rPr>
          <w:rFonts w:ascii="Times New Roman" w:hAnsi="Times New Roman" w:cs="Times New Roman"/>
          <w:sz w:val="28"/>
          <w:szCs w:val="28"/>
        </w:rPr>
        <w:t>, в соответствии с Указом Президента РФ от 05.05.1992 г. №431 (в редакции от 25.02.2003 г.) «О мерах по социальной поддержке многодетных семей».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3.8. Наличие у родителей (законных представителей) права на внеочередной или первоочередной прием их детей в МБДОУ подтверждается соответствующими документами, предъявляемыми при регистрации ребенка для постановки на учет для определения в МБДОУ и при выдаче направления.</w:t>
      </w:r>
    </w:p>
    <w:p w:rsidR="001D6723" w:rsidRPr="004A4609" w:rsidRDefault="001D6723" w:rsidP="001D672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lastRenderedPageBreak/>
        <w:t>3.9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460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A460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609">
        <w:rPr>
          <w:rFonts w:ascii="Times New Roman" w:hAnsi="Times New Roman" w:cs="Times New Roman"/>
          <w:sz w:val="28"/>
          <w:szCs w:val="28"/>
        </w:rPr>
        <w:t>если заявитель не предоставил документы, подтверждающие наличие права на внеочередной или первоочередной прием их детей в МБДОУ, заявление рассматривается на общих основаниях в соответствии с датой постановки на очередь.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>3.10. Списки комплектования, утвержденные начальником Управления образования, передаются в МБДОУ.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 xml:space="preserve">3.12. Согласно списку комплектования, МБДОУ выдает заявителям направления в </w:t>
      </w:r>
      <w:proofErr w:type="gramStart"/>
      <w:r w:rsidRPr="004A4609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Pr="004A4609">
        <w:rPr>
          <w:rFonts w:ascii="Times New Roman" w:hAnsi="Times New Roman" w:cs="Times New Roman"/>
          <w:sz w:val="28"/>
          <w:szCs w:val="28"/>
        </w:rPr>
        <w:t xml:space="preserve"> МБДОУ.</w:t>
      </w: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09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4A4609">
        <w:rPr>
          <w:rFonts w:ascii="Times New Roman" w:hAnsi="Times New Roman" w:cs="Times New Roman"/>
          <w:sz w:val="28"/>
          <w:szCs w:val="28"/>
        </w:rPr>
        <w:t>В Управлении образования Мотыгинского района ведется регистрация выданных направлений в «Журнале учета выдачи направлений в МДОУ», согласно приложению № 4, который содержит следующие сведения: номер направления, дату выдачи направления, фамилию, имя, отчество ребенка, на которого выписано направление, наименование учреждения, в которое выдано направление, подпись уполномоченного лица, получившего направление.</w:t>
      </w:r>
      <w:proofErr w:type="gramEnd"/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0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6047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0473F">
        <w:rPr>
          <w:rFonts w:ascii="Times New Roman" w:hAnsi="Times New Roman" w:cs="Times New Roman"/>
          <w:sz w:val="28"/>
          <w:szCs w:val="28"/>
        </w:rPr>
        <w:t>. В течение 5 дней со дня получения направления родителю (законному представителю) ребенка необходимо обратиться в соответствующее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льное учреждение для </w:t>
      </w:r>
      <w:r w:rsidRPr="0060473F">
        <w:rPr>
          <w:rFonts w:ascii="Times New Roman" w:hAnsi="Times New Roman" w:cs="Times New Roman"/>
          <w:sz w:val="28"/>
          <w:szCs w:val="28"/>
        </w:rPr>
        <w:t xml:space="preserve">заключения договора на предоставление услуг дошкольного образования и </w:t>
      </w:r>
      <w:r>
        <w:rPr>
          <w:rFonts w:ascii="Times New Roman" w:hAnsi="Times New Roman" w:cs="Times New Roman"/>
          <w:sz w:val="28"/>
          <w:szCs w:val="28"/>
        </w:rPr>
        <w:t>предъявить выданное направление, документ, устанавливающий личность и свидетельство о рождении ребенка.</w:t>
      </w:r>
    </w:p>
    <w:p w:rsidR="001D6723" w:rsidRPr="000C68B6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7D72DC">
        <w:rPr>
          <w:rFonts w:ascii="Times New Roman" w:hAnsi="Times New Roman" w:cs="Times New Roman"/>
          <w:sz w:val="28"/>
          <w:szCs w:val="28"/>
        </w:rPr>
        <w:t>Запрещается какая-либо передача (продажа) направлений другому лицу.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8B6">
        <w:rPr>
          <w:rFonts w:ascii="Times New Roman" w:hAnsi="Times New Roman" w:cs="Times New Roman"/>
          <w:sz w:val="28"/>
          <w:szCs w:val="28"/>
        </w:rPr>
        <w:t>Аннулирование направлений производится, если родители (законные представители) не явились в МБДОУ в течение 15 календарных дней с момента выдачи направления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2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Pr="006047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0473F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60473F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60473F">
        <w:rPr>
          <w:rFonts w:ascii="Times New Roman" w:hAnsi="Times New Roman" w:cs="Times New Roman"/>
          <w:sz w:val="28"/>
          <w:szCs w:val="28"/>
        </w:rPr>
        <w:t xml:space="preserve"> направления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60473F">
        <w:rPr>
          <w:rFonts w:ascii="Times New Roman" w:hAnsi="Times New Roman" w:cs="Times New Roman"/>
          <w:sz w:val="28"/>
          <w:szCs w:val="28"/>
        </w:rPr>
        <w:t xml:space="preserve"> очередником, согласно спискам комплектования</w:t>
      </w:r>
      <w:r>
        <w:rPr>
          <w:rFonts w:ascii="Times New Roman" w:hAnsi="Times New Roman" w:cs="Times New Roman"/>
          <w:sz w:val="28"/>
          <w:szCs w:val="28"/>
        </w:rPr>
        <w:t>, и/или отсутствия заявителя по указанному адресу</w:t>
      </w:r>
      <w:r w:rsidRPr="0060473F">
        <w:rPr>
          <w:rFonts w:ascii="Times New Roman" w:hAnsi="Times New Roman" w:cs="Times New Roman"/>
          <w:sz w:val="28"/>
          <w:szCs w:val="28"/>
        </w:rPr>
        <w:t xml:space="preserve"> до 01 сентября текущего года место в учреждении предоставляется следующему в порядке очередности из детей, состоящих на учете.</w:t>
      </w:r>
      <w:bookmarkStart w:id="6" w:name="sub_223"/>
      <w:bookmarkEnd w:id="5"/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047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0473F">
        <w:rPr>
          <w:rFonts w:ascii="Times New Roman" w:hAnsi="Times New Roman" w:cs="Times New Roman"/>
          <w:sz w:val="28"/>
          <w:szCs w:val="28"/>
        </w:rPr>
        <w:t xml:space="preserve">. Руководители учреждений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суток</w:t>
      </w:r>
      <w:r w:rsidRPr="0060473F">
        <w:rPr>
          <w:rFonts w:ascii="Times New Roman" w:hAnsi="Times New Roman" w:cs="Times New Roman"/>
          <w:sz w:val="28"/>
          <w:szCs w:val="28"/>
        </w:rPr>
        <w:t xml:space="preserve"> с момента выбытия ребенка из учреждения представляют в управление образования информацию о наличии вакантных мест в учреждении.</w:t>
      </w:r>
    </w:p>
    <w:p w:rsidR="001D6723" w:rsidRPr="0060473F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При поступлении информации о наличии вакантного места в МБДОУ, специалист Управления образования Мотыгинского района выдает направление следующему по очереди заявителю соответствующей возрастной группы.</w:t>
      </w:r>
    </w:p>
    <w:bookmarkEnd w:id="6"/>
    <w:p w:rsidR="001D6723" w:rsidRPr="0060473F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0"/>
      <w:r w:rsidRPr="004A4609">
        <w:rPr>
          <w:rFonts w:ascii="Times New Roman" w:hAnsi="Times New Roman" w:cs="Times New Roman"/>
          <w:sz w:val="28"/>
          <w:szCs w:val="28"/>
        </w:rPr>
        <w:t>4. Организация приема и отчисления детей в учреждении</w:t>
      </w:r>
    </w:p>
    <w:bookmarkEnd w:id="7"/>
    <w:p w:rsidR="001D6723" w:rsidRPr="0060473F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23" w:rsidRPr="0060473F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1"/>
      <w:r>
        <w:rPr>
          <w:rFonts w:ascii="Times New Roman" w:hAnsi="Times New Roman" w:cs="Times New Roman"/>
          <w:sz w:val="28"/>
          <w:szCs w:val="28"/>
        </w:rPr>
        <w:t>4</w:t>
      </w:r>
      <w:r w:rsidRPr="0060473F">
        <w:rPr>
          <w:rFonts w:ascii="Times New Roman" w:hAnsi="Times New Roman" w:cs="Times New Roman"/>
          <w:sz w:val="28"/>
          <w:szCs w:val="28"/>
        </w:rPr>
        <w:t>.1. Руководители МДОУ осуществляют зачисление детей в учреж</w:t>
      </w:r>
      <w:r>
        <w:rPr>
          <w:rFonts w:ascii="Times New Roman" w:hAnsi="Times New Roman" w:cs="Times New Roman"/>
          <w:sz w:val="28"/>
          <w:szCs w:val="28"/>
        </w:rPr>
        <w:t>дение в строгом соответствии с «</w:t>
      </w:r>
      <w:r w:rsidRPr="0060473F">
        <w:rPr>
          <w:rFonts w:ascii="Times New Roman" w:hAnsi="Times New Roman" w:cs="Times New Roman"/>
          <w:sz w:val="28"/>
          <w:szCs w:val="28"/>
        </w:rPr>
        <w:t>Книгой учета детей дошкольного возраста для опреде</w:t>
      </w:r>
      <w:r>
        <w:rPr>
          <w:rFonts w:ascii="Times New Roman" w:hAnsi="Times New Roman" w:cs="Times New Roman"/>
          <w:sz w:val="28"/>
          <w:szCs w:val="28"/>
        </w:rPr>
        <w:t>ления в МБДОУ»</w:t>
      </w:r>
      <w:r w:rsidRPr="0060473F">
        <w:rPr>
          <w:rFonts w:ascii="Times New Roman" w:hAnsi="Times New Roman" w:cs="Times New Roman"/>
          <w:sz w:val="28"/>
          <w:szCs w:val="28"/>
        </w:rPr>
        <w:t xml:space="preserve"> и списками комплектования, утвержденными начальнико</w:t>
      </w:r>
      <w:r>
        <w:rPr>
          <w:rFonts w:ascii="Times New Roman" w:hAnsi="Times New Roman" w:cs="Times New Roman"/>
          <w:sz w:val="28"/>
          <w:szCs w:val="28"/>
        </w:rPr>
        <w:t>м Управления образования.</w:t>
      </w:r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0473F">
        <w:rPr>
          <w:rFonts w:ascii="Times New Roman" w:hAnsi="Times New Roman" w:cs="Times New Roman"/>
          <w:sz w:val="28"/>
          <w:szCs w:val="28"/>
        </w:rPr>
        <w:t>.2. Прием детей в МДОУ осуществляется при наличии: направления управления образования, медицинской карты, документа, удостоверяющего личность одного из родителей (законных представителей), копии свидетельства о рождении ребенка, документов, подтверждающих право внеочередного и первоочередного зачисления детей.</w:t>
      </w:r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Руководитель учреждения несет ответственность за комплектование учреждения и оперативную передачу в Управление образования информации о наличии свободных мест в учреждении.</w:t>
      </w:r>
    </w:p>
    <w:p w:rsidR="001D6723" w:rsidRPr="0060473F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3"/>
      <w:bookmarkEnd w:id="9"/>
      <w:r>
        <w:rPr>
          <w:rFonts w:ascii="Times New Roman" w:hAnsi="Times New Roman" w:cs="Times New Roman"/>
          <w:sz w:val="28"/>
          <w:szCs w:val="28"/>
        </w:rPr>
        <w:t>4.4</w:t>
      </w:r>
      <w:r w:rsidRPr="006047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473F">
        <w:rPr>
          <w:rFonts w:ascii="Times New Roman" w:hAnsi="Times New Roman" w:cs="Times New Roman"/>
          <w:sz w:val="28"/>
          <w:szCs w:val="28"/>
        </w:rPr>
        <w:t>Отношения между родителями (законными представителями) и дошкольным образовательным учреждением определяются договором, заключенны</w:t>
      </w:r>
      <w:r>
        <w:rPr>
          <w:rFonts w:ascii="Times New Roman" w:hAnsi="Times New Roman" w:cs="Times New Roman"/>
          <w:sz w:val="28"/>
          <w:szCs w:val="28"/>
        </w:rPr>
        <w:t>м между ними, включающий в себя</w:t>
      </w:r>
      <w:r w:rsidRPr="0060473F">
        <w:rPr>
          <w:rFonts w:ascii="Times New Roman" w:hAnsi="Times New Roman" w:cs="Times New Roman"/>
          <w:sz w:val="28"/>
          <w:szCs w:val="28"/>
        </w:rPr>
        <w:t xml:space="preserve"> права, обязанности и ответственность сторон, возникающие в процессе обучения, воспитания, развития, присмотра и оздоровления детей, длительность пребывания ребенка в учреждении, а также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60473F">
        <w:rPr>
          <w:rFonts w:ascii="Times New Roman" w:hAnsi="Times New Roman" w:cs="Times New Roman"/>
          <w:sz w:val="28"/>
          <w:szCs w:val="28"/>
        </w:rPr>
        <w:t xml:space="preserve"> платы, взимаемой с родителей (законных представителей) за содержание ребенка в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473F">
        <w:rPr>
          <w:rFonts w:ascii="Times New Roman" w:hAnsi="Times New Roman" w:cs="Times New Roman"/>
          <w:sz w:val="28"/>
          <w:szCs w:val="28"/>
        </w:rPr>
        <w:t xml:space="preserve"> Договор составляется в двух экземплярах, один из которых хранится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60473F">
        <w:rPr>
          <w:rFonts w:ascii="Times New Roman" w:hAnsi="Times New Roman" w:cs="Times New Roman"/>
          <w:sz w:val="28"/>
          <w:szCs w:val="28"/>
        </w:rPr>
        <w:t>, другой у родителей (законных представителей) ребенка.</w:t>
      </w:r>
    </w:p>
    <w:p w:rsidR="001D6723" w:rsidRPr="0060473F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4"/>
      <w:bookmarkEnd w:id="10"/>
      <w:r>
        <w:rPr>
          <w:rFonts w:ascii="Times New Roman" w:hAnsi="Times New Roman" w:cs="Times New Roman"/>
          <w:sz w:val="28"/>
          <w:szCs w:val="28"/>
        </w:rPr>
        <w:t>4.5</w:t>
      </w:r>
      <w:r w:rsidRPr="0060473F">
        <w:rPr>
          <w:rFonts w:ascii="Times New Roman" w:hAnsi="Times New Roman" w:cs="Times New Roman"/>
          <w:sz w:val="28"/>
          <w:szCs w:val="28"/>
        </w:rPr>
        <w:t xml:space="preserve">. При приеме ребенка в учреждение его руководитель обязан ознакомить родителей (законных представителей) с уставом учреждения, лицензией на </w:t>
      </w:r>
      <w:proofErr w:type="gramStart"/>
      <w:r w:rsidRPr="0060473F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60473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основными образовательными программами, реализуемыми этим учреждением и другими документами, регламентирующими организацию образовательного процесса в учреждении.</w:t>
      </w:r>
    </w:p>
    <w:p w:rsidR="001D6723" w:rsidRPr="0060473F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5"/>
      <w:bookmarkEnd w:id="11"/>
      <w:r>
        <w:rPr>
          <w:rFonts w:ascii="Times New Roman" w:hAnsi="Times New Roman" w:cs="Times New Roman"/>
          <w:sz w:val="28"/>
          <w:szCs w:val="28"/>
        </w:rPr>
        <w:t>4.6</w:t>
      </w:r>
      <w:r w:rsidRPr="0060473F">
        <w:rPr>
          <w:rFonts w:ascii="Times New Roman" w:hAnsi="Times New Roman" w:cs="Times New Roman"/>
          <w:sz w:val="28"/>
          <w:szCs w:val="28"/>
        </w:rPr>
        <w:t>. При поступлении ребенка в учреждение издается приказ о зачислении ребенка.</w:t>
      </w:r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6"/>
      <w:bookmarkEnd w:id="12"/>
      <w:r>
        <w:rPr>
          <w:rFonts w:ascii="Times New Roman" w:hAnsi="Times New Roman" w:cs="Times New Roman"/>
          <w:sz w:val="28"/>
          <w:szCs w:val="28"/>
        </w:rPr>
        <w:t>4.7</w:t>
      </w:r>
      <w:r w:rsidRPr="0060473F">
        <w:rPr>
          <w:rFonts w:ascii="Times New Roman" w:hAnsi="Times New Roman" w:cs="Times New Roman"/>
          <w:sz w:val="28"/>
          <w:szCs w:val="28"/>
        </w:rPr>
        <w:t>. По мере поступления детей в комплектующиеся группы нового набора, а также перевод детей в возрастные группы каждого года руководитель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0473F">
        <w:rPr>
          <w:rFonts w:ascii="Times New Roman" w:hAnsi="Times New Roman" w:cs="Times New Roman"/>
          <w:sz w:val="28"/>
          <w:szCs w:val="28"/>
        </w:rPr>
        <w:t>ДОУ издает приказ о зачислении ребенка и переводе в учреждение не позднее 31 августа каждого года. Отчисление детей из МДОУ оформляется приказом.</w:t>
      </w:r>
    </w:p>
    <w:p w:rsidR="001D6723" w:rsidRPr="0060473F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Списки групп МБДОУ в алфавитном порядке предоставляются руководителем образовательного учреждения в Управление образования в сентябре, январе текущего года.</w:t>
      </w:r>
    </w:p>
    <w:p w:rsidR="001D6723" w:rsidRPr="0060473F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7"/>
      <w:bookmarkEnd w:id="13"/>
      <w:r>
        <w:rPr>
          <w:rFonts w:ascii="Times New Roman" w:hAnsi="Times New Roman" w:cs="Times New Roman"/>
          <w:sz w:val="28"/>
          <w:szCs w:val="28"/>
        </w:rPr>
        <w:t>4.9. В МБДОУ ведется «Книга учета движения детей»</w:t>
      </w:r>
      <w:r w:rsidRPr="0060473F">
        <w:rPr>
          <w:rFonts w:ascii="Times New Roman" w:hAnsi="Times New Roman" w:cs="Times New Roman"/>
          <w:sz w:val="28"/>
          <w:szCs w:val="28"/>
        </w:rPr>
        <w:t>. Книга предназначается для регистрации сведений о детях и родителях (законных представителях) и контроля над движением к</w:t>
      </w:r>
      <w:r>
        <w:rPr>
          <w:rFonts w:ascii="Times New Roman" w:hAnsi="Times New Roman" w:cs="Times New Roman"/>
          <w:sz w:val="28"/>
          <w:szCs w:val="28"/>
        </w:rPr>
        <w:t>онтингента детей в учреждении. «Книга учета движения детей»</w:t>
      </w:r>
      <w:r w:rsidRPr="0060473F">
        <w:rPr>
          <w:rFonts w:ascii="Times New Roman" w:hAnsi="Times New Roman" w:cs="Times New Roman"/>
          <w:sz w:val="28"/>
          <w:szCs w:val="28"/>
        </w:rPr>
        <w:t xml:space="preserve"> должна быть прошнурована, пронумерована, скреплена печатью МДОУ и подписью руководителя учреждения. В книге указывается ФИО ребенка, номер направления, выданного управлением образования, домашний адрес, в графе "Примечание" фиксируются номера при</w:t>
      </w:r>
      <w:r>
        <w:rPr>
          <w:rFonts w:ascii="Times New Roman" w:hAnsi="Times New Roman" w:cs="Times New Roman"/>
          <w:sz w:val="28"/>
          <w:szCs w:val="28"/>
        </w:rPr>
        <w:t>казов о прибытии и выбытии детей.</w:t>
      </w:r>
    </w:p>
    <w:p w:rsidR="001D6723" w:rsidRPr="0060473F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8"/>
      <w:bookmarkEnd w:id="14"/>
      <w:r>
        <w:rPr>
          <w:rFonts w:ascii="Times New Roman" w:hAnsi="Times New Roman" w:cs="Times New Roman"/>
          <w:sz w:val="28"/>
          <w:szCs w:val="28"/>
        </w:rPr>
        <w:t>4</w:t>
      </w:r>
      <w:r w:rsidRPr="006047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0473F">
        <w:rPr>
          <w:rFonts w:ascii="Times New Roman" w:hAnsi="Times New Roman" w:cs="Times New Roman"/>
          <w:sz w:val="28"/>
          <w:szCs w:val="28"/>
        </w:rPr>
        <w:t>. Ежегодно по состоянию на 01 сентября руководитель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0473F">
        <w:rPr>
          <w:rFonts w:ascii="Times New Roman" w:hAnsi="Times New Roman" w:cs="Times New Roman"/>
          <w:sz w:val="28"/>
          <w:szCs w:val="28"/>
        </w:rPr>
        <w:t xml:space="preserve">ДОУ обязан подвести итоги за прошедший учебный год и зафиксировать их в "Книге учета движения детей": сколько детей принято в учреждение в </w:t>
      </w:r>
      <w:r w:rsidRPr="0060473F">
        <w:rPr>
          <w:rFonts w:ascii="Times New Roman" w:hAnsi="Times New Roman" w:cs="Times New Roman"/>
          <w:sz w:val="28"/>
          <w:szCs w:val="28"/>
        </w:rPr>
        <w:lastRenderedPageBreak/>
        <w:t>течение учебного года и сколько детей выбыло (в школу и по другим причинам).</w:t>
      </w:r>
    </w:p>
    <w:p w:rsidR="001D6723" w:rsidRPr="0060473F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9"/>
      <w:bookmarkEnd w:id="15"/>
      <w:r>
        <w:rPr>
          <w:rFonts w:ascii="Times New Roman" w:hAnsi="Times New Roman" w:cs="Times New Roman"/>
          <w:sz w:val="28"/>
          <w:szCs w:val="28"/>
        </w:rPr>
        <w:t>4.11</w:t>
      </w:r>
      <w:r w:rsidRPr="0060473F">
        <w:rPr>
          <w:rFonts w:ascii="Times New Roman" w:hAnsi="Times New Roman" w:cs="Times New Roman"/>
          <w:sz w:val="28"/>
          <w:szCs w:val="28"/>
        </w:rPr>
        <w:t xml:space="preserve">. За ребенком сохраняется место в учреждении на период его болезни, отпуска родителей (законных представителей), санаторно-курортного лечения ребенка, а также в летний период, вне зависимости от продолжительности отпуска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473F">
        <w:rPr>
          <w:rFonts w:ascii="Times New Roman" w:hAnsi="Times New Roman" w:cs="Times New Roman"/>
          <w:sz w:val="28"/>
          <w:szCs w:val="28"/>
        </w:rPr>
        <w:t>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60473F">
        <w:rPr>
          <w:rFonts w:ascii="Times New Roman" w:hAnsi="Times New Roman" w:cs="Times New Roman"/>
          <w:sz w:val="28"/>
          <w:szCs w:val="28"/>
        </w:rPr>
        <w:t xml:space="preserve"> (по заявлению родителя).</w:t>
      </w:r>
    </w:p>
    <w:p w:rsidR="001D6723" w:rsidRPr="0060473F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10"/>
      <w:bookmarkEnd w:id="16"/>
      <w:r>
        <w:rPr>
          <w:rFonts w:ascii="Times New Roman" w:hAnsi="Times New Roman" w:cs="Times New Roman"/>
          <w:sz w:val="28"/>
          <w:szCs w:val="28"/>
        </w:rPr>
        <w:t>4.12</w:t>
      </w:r>
      <w:r w:rsidRPr="0060473F">
        <w:rPr>
          <w:rFonts w:ascii="Times New Roman" w:hAnsi="Times New Roman" w:cs="Times New Roman"/>
          <w:sz w:val="28"/>
          <w:szCs w:val="28"/>
        </w:rPr>
        <w:t>. Основаниями для отчисления ребенка из учреждения являются заявление родителей (законных представителей) ребенка и (или) состояние здоровья ребенка, препятствующее дальнейшему посещению учреждения, подтверж</w:t>
      </w:r>
      <w:r>
        <w:rPr>
          <w:rFonts w:ascii="Times New Roman" w:hAnsi="Times New Roman" w:cs="Times New Roman"/>
          <w:sz w:val="28"/>
          <w:szCs w:val="28"/>
        </w:rPr>
        <w:t xml:space="preserve">денное медицинским заключение. Основанием для отчисления ребенка может служить документально подтвержденный факт выбытия семьи из района на постоянное место жительства. </w:t>
      </w:r>
      <w:r w:rsidRPr="0060473F">
        <w:rPr>
          <w:rFonts w:ascii="Times New Roman" w:hAnsi="Times New Roman" w:cs="Times New Roman"/>
          <w:sz w:val="28"/>
          <w:szCs w:val="28"/>
        </w:rPr>
        <w:t>При отчислении ребенка из учреждения издается приказ об отчислении.</w:t>
      </w:r>
    </w:p>
    <w:bookmarkEnd w:id="17"/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Сведенья о зачислении, отчислении и переводе ребенка в следующую возрастную группу заносятся специалистом Управления образования в Автоматическую информационную систему  </w:t>
      </w:r>
      <w:r w:rsidRPr="0063799A">
        <w:rPr>
          <w:rFonts w:ascii="Times New Roman" w:hAnsi="Times New Roman" w:cs="Times New Roman"/>
          <w:sz w:val="28"/>
          <w:szCs w:val="28"/>
        </w:rPr>
        <w:t>«Прием заявлений в учреждения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D6723" w:rsidRPr="004A4609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23" w:rsidRDefault="001D6723" w:rsidP="001D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4530" w:rsidRDefault="00C54530"/>
    <w:sectPr w:rsidR="00C5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7A9"/>
    <w:multiLevelType w:val="hybridMultilevel"/>
    <w:tmpl w:val="66C89A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D6723"/>
    <w:rsid w:val="001D6723"/>
    <w:rsid w:val="002A595D"/>
    <w:rsid w:val="00BB09DD"/>
    <w:rsid w:val="00C5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723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1D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8483146.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2014-05-30T06:12:00Z</cp:lastPrinted>
  <dcterms:created xsi:type="dcterms:W3CDTF">2014-05-30T05:53:00Z</dcterms:created>
  <dcterms:modified xsi:type="dcterms:W3CDTF">2014-05-30T06:21:00Z</dcterms:modified>
</cp:coreProperties>
</file>