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C7" w:rsidRDefault="007454C7" w:rsidP="007454C7">
      <w:pPr>
        <w:pStyle w:val="c7"/>
        <w:shd w:val="clear" w:color="auto" w:fill="FFFFFF"/>
        <w:spacing w:before="0" w:beforeAutospacing="0" w:after="0" w:afterAutospacing="0"/>
        <w:jc w:val="center"/>
        <w:rPr>
          <w:rFonts w:ascii="Arial" w:hAnsi="Arial" w:cs="Arial"/>
          <w:color w:val="000000"/>
          <w:sz w:val="22"/>
          <w:szCs w:val="22"/>
        </w:rPr>
      </w:pPr>
      <w:r>
        <w:rPr>
          <w:b/>
          <w:bCs/>
          <w:color w:val="000000"/>
          <w:sz w:val="32"/>
          <w:szCs w:val="32"/>
        </w:rPr>
        <w:br/>
      </w:r>
      <w:r>
        <w:rPr>
          <w:rStyle w:val="c16"/>
          <w:b/>
          <w:bCs/>
          <w:color w:val="000000"/>
          <w:sz w:val="32"/>
          <w:szCs w:val="32"/>
        </w:rPr>
        <w:t>ПОДВИЖНЫЕ ИГРЫ ДЛЯ ДЕТЕЙ</w:t>
      </w:r>
    </w:p>
    <w:p w:rsidR="007454C7" w:rsidRDefault="007454C7" w:rsidP="007454C7">
      <w:pPr>
        <w:pStyle w:val="c7"/>
        <w:shd w:val="clear" w:color="auto" w:fill="FFFFFF"/>
        <w:spacing w:before="0" w:beforeAutospacing="0" w:after="0" w:afterAutospacing="0"/>
        <w:jc w:val="center"/>
        <w:rPr>
          <w:rFonts w:ascii="Arial" w:hAnsi="Arial" w:cs="Arial"/>
          <w:color w:val="000000"/>
          <w:sz w:val="22"/>
          <w:szCs w:val="22"/>
        </w:rPr>
      </w:pPr>
      <w:r>
        <w:rPr>
          <w:rStyle w:val="c16"/>
          <w:b/>
          <w:bCs/>
          <w:color w:val="000000"/>
          <w:sz w:val="32"/>
          <w:szCs w:val="32"/>
        </w:rPr>
        <w:t> СРЕДНЕГО ДОШКОЛЬНОГО ВОЗРАСТА</w:t>
      </w:r>
    </w:p>
    <w:p w:rsidR="0025004E" w:rsidRDefault="0025004E" w:rsidP="007454C7">
      <w:pPr>
        <w:pStyle w:val="c1"/>
        <w:shd w:val="clear" w:color="auto" w:fill="FFFFFF"/>
        <w:spacing w:before="0" w:beforeAutospacing="0" w:after="0" w:afterAutospacing="0"/>
        <w:ind w:firstLine="708"/>
        <w:jc w:val="center"/>
        <w:rPr>
          <w:rStyle w:val="c6"/>
          <w:b/>
          <w:bCs/>
          <w:color w:val="000000"/>
          <w:sz w:val="28"/>
          <w:szCs w:val="28"/>
        </w:rPr>
      </w:pPr>
    </w:p>
    <w:p w:rsidR="007454C7" w:rsidRDefault="007454C7" w:rsidP="007454C7">
      <w:pPr>
        <w:pStyle w:val="c1"/>
        <w:shd w:val="clear" w:color="auto" w:fill="FFFFFF"/>
        <w:spacing w:before="0" w:beforeAutospacing="0" w:after="0" w:afterAutospacing="0"/>
        <w:ind w:firstLine="708"/>
        <w:jc w:val="center"/>
        <w:rPr>
          <w:rFonts w:ascii="Arial" w:hAnsi="Arial" w:cs="Arial"/>
          <w:color w:val="000000"/>
          <w:sz w:val="22"/>
          <w:szCs w:val="22"/>
        </w:rPr>
      </w:pPr>
      <w:r>
        <w:rPr>
          <w:rStyle w:val="c6"/>
          <w:b/>
          <w:bCs/>
          <w:color w:val="000000"/>
          <w:sz w:val="28"/>
          <w:szCs w:val="28"/>
        </w:rPr>
        <w:t>ЛИСА В КУРЯТНИКЕ</w:t>
      </w:r>
      <w:r>
        <w:rPr>
          <w:rStyle w:val="c9"/>
          <w:b/>
          <w:bCs/>
          <w:color w:val="000000"/>
        </w:rPr>
        <w:t>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xml:space="preserve"> Развивать у детей ловкость и умение выполнять движение по сигналу, упражнять в беге с </w:t>
      </w:r>
      <w:proofErr w:type="spellStart"/>
      <w:r w:rsidRPr="007454C7">
        <w:rPr>
          <w:rStyle w:val="c8"/>
          <w:color w:val="000000"/>
        </w:rPr>
        <w:t>увертыванием</w:t>
      </w:r>
      <w:proofErr w:type="spellEnd"/>
      <w:r w:rsidRPr="007454C7">
        <w:rPr>
          <w:rStyle w:val="c8"/>
          <w:color w:val="000000"/>
        </w:rPr>
        <w:t>, в ловле, в лазании, прыжках в глубину.</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Отводит ее в свою нору. Куры спрыгивают с насеста и игра возобновляется.</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Лиса может ловить кур, а куры могут взбираться на насест только по сигналу воспитателя «Лиса!».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Варианты</w:t>
      </w:r>
      <w:r w:rsidRPr="007454C7">
        <w:rPr>
          <w:rStyle w:val="c8"/>
          <w:color w:val="000000"/>
        </w:rPr>
        <w:t xml:space="preserve">: Увеличить число </w:t>
      </w:r>
      <w:proofErr w:type="spellStart"/>
      <w:r w:rsidRPr="007454C7">
        <w:rPr>
          <w:rStyle w:val="c8"/>
          <w:color w:val="000000"/>
        </w:rPr>
        <w:t>ловишек</w:t>
      </w:r>
      <w:proofErr w:type="spellEnd"/>
      <w:r w:rsidRPr="007454C7">
        <w:rPr>
          <w:rStyle w:val="c8"/>
          <w:color w:val="000000"/>
        </w:rPr>
        <w:t xml:space="preserve"> – 2 лисы. Курам взбираться на гимнастическую стенку.</w:t>
      </w:r>
    </w:p>
    <w:p w:rsidR="007454C7" w:rsidRPr="007454C7" w:rsidRDefault="007454C7" w:rsidP="007454C7">
      <w:pPr>
        <w:pStyle w:val="c1"/>
        <w:shd w:val="clear" w:color="auto" w:fill="FFFFFF"/>
        <w:spacing w:before="0" w:beforeAutospacing="0" w:after="0" w:afterAutospacing="0"/>
        <w:ind w:firstLine="708"/>
        <w:jc w:val="center"/>
        <w:rPr>
          <w:rFonts w:ascii="Arial" w:hAnsi="Arial" w:cs="Arial"/>
          <w:color w:val="000000"/>
        </w:rPr>
      </w:pPr>
      <w:r w:rsidRPr="007454C7">
        <w:rPr>
          <w:rStyle w:val="c2"/>
          <w:b/>
          <w:bCs/>
          <w:color w:val="000000"/>
        </w:rPr>
        <w:t>ЗАЙЦЫ И ВОЛК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Развивать у детей умение выполнять движения по сигналу, упражнять в беге, в прыжках на обеих ногах, в приседании, ловле.</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xml:space="preserve"> Одного из играющих назначают волком, остальные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Воспитатель говорит: </w:t>
      </w:r>
      <w:proofErr w:type="gramStart"/>
      <w:r w:rsidRPr="007454C7">
        <w:rPr>
          <w:rStyle w:val="c8"/>
          <w:color w:val="000000"/>
        </w:rPr>
        <w:t>«Зайки скачут, скок – скок – скок, на зеленый на лужок.</w:t>
      </w:r>
      <w:proofErr w:type="gramEnd"/>
      <w:r w:rsidRPr="007454C7">
        <w:rPr>
          <w:rStyle w:val="c8"/>
          <w:color w:val="000000"/>
        </w:rPr>
        <w:t xml:space="preserve"> Травку щиплют, слушают, не идет ли волк». 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Зайцы выбегают при словах – зайцы скачут.</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Возвращаться на места можно лишь после слова «Волк!».</w:t>
      </w:r>
    </w:p>
    <w:p w:rsidR="007454C7" w:rsidRDefault="007454C7" w:rsidP="007454C7">
      <w:pPr>
        <w:pStyle w:val="c0"/>
        <w:shd w:val="clear" w:color="auto" w:fill="FFFFFF"/>
        <w:spacing w:before="0" w:beforeAutospacing="0" w:after="0" w:afterAutospacing="0"/>
        <w:jc w:val="both"/>
        <w:rPr>
          <w:rStyle w:val="c8"/>
          <w:color w:val="000000"/>
        </w:rPr>
      </w:pPr>
      <w:r w:rsidRPr="007454C7">
        <w:rPr>
          <w:rStyle w:val="c2"/>
          <w:b/>
          <w:bCs/>
          <w:color w:val="000000"/>
          <w:u w:val="single"/>
        </w:rPr>
        <w:t>Варианты</w:t>
      </w:r>
      <w:r w:rsidRPr="007454C7">
        <w:rPr>
          <w:rStyle w:val="c8"/>
          <w:color w:val="000000"/>
        </w:rPr>
        <w:t>: Нельзя ловить тех зайцев, которым подала лапу зайчиха - мать. На пути поставить кубы – пенечки, зайцы оббегают их. Выбрать 2 волков. Волку перепрыгнуть через преграду – ручей.</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p>
    <w:p w:rsidR="007454C7" w:rsidRPr="007454C7" w:rsidRDefault="007454C7" w:rsidP="007454C7">
      <w:pPr>
        <w:pStyle w:val="c1"/>
        <w:shd w:val="clear" w:color="auto" w:fill="FFFFFF"/>
        <w:spacing w:before="0" w:beforeAutospacing="0" w:after="0" w:afterAutospacing="0"/>
        <w:ind w:firstLine="708"/>
        <w:jc w:val="center"/>
        <w:rPr>
          <w:rFonts w:ascii="Arial" w:hAnsi="Arial" w:cs="Arial"/>
          <w:color w:val="000000"/>
        </w:rPr>
      </w:pPr>
      <w:r w:rsidRPr="007454C7">
        <w:rPr>
          <w:rStyle w:val="c2"/>
          <w:b/>
          <w:bCs/>
          <w:color w:val="000000"/>
        </w:rPr>
        <w:t>У МЕДВЕДЯ ВО БОРУ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xml:space="preserve"> Развивать у детей выдержку, умение выполнять движения по сигналу, навык коллективного движения. Упражнять в беге по определенному направлению, с </w:t>
      </w:r>
      <w:proofErr w:type="spellStart"/>
      <w:r w:rsidRPr="007454C7">
        <w:rPr>
          <w:rStyle w:val="c8"/>
          <w:color w:val="000000"/>
        </w:rPr>
        <w:t>увертыванием</w:t>
      </w:r>
      <w:proofErr w:type="spellEnd"/>
      <w:r w:rsidRPr="007454C7">
        <w:rPr>
          <w:rStyle w:val="c8"/>
          <w:color w:val="000000"/>
        </w:rPr>
        <w:t>, развивать речь.</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Воспитатель говорит: «Идите гулять!». Дети направляются к опушке леса, собирая ягоды, грибы, имитируя движения и хором говорят: «У медведя </w:t>
      </w:r>
      <w:proofErr w:type="gramStart"/>
      <w:r w:rsidRPr="007454C7">
        <w:rPr>
          <w:rStyle w:val="c8"/>
          <w:color w:val="000000"/>
        </w:rPr>
        <w:t>во</w:t>
      </w:r>
      <w:proofErr w:type="gramEnd"/>
      <w:r w:rsidRPr="007454C7">
        <w:rPr>
          <w:rStyle w:val="c8"/>
          <w:color w:val="000000"/>
        </w:rPr>
        <w:t xml:space="preserve"> бору, грибы ягоды беру. А медведь сидит и на нас рычит».  Медведь в это время сидит на своем месте. Когда играющие произносят «Рычит!» медведь встает, дети бегут домой. Медведь старается их поймать – </w:t>
      </w:r>
      <w:r w:rsidRPr="007454C7">
        <w:rPr>
          <w:rStyle w:val="c8"/>
          <w:color w:val="000000"/>
        </w:rPr>
        <w:lastRenderedPageBreak/>
        <w:t xml:space="preserve">коснуться. </w:t>
      </w:r>
      <w:proofErr w:type="gramStart"/>
      <w:r w:rsidRPr="007454C7">
        <w:rPr>
          <w:rStyle w:val="c8"/>
          <w:color w:val="000000"/>
        </w:rPr>
        <w:t>Пойманного</w:t>
      </w:r>
      <w:proofErr w:type="gramEnd"/>
      <w:r w:rsidRPr="007454C7">
        <w:rPr>
          <w:rStyle w:val="c8"/>
          <w:color w:val="000000"/>
        </w:rPr>
        <w:t xml:space="preserve"> медведь отводит к себе. После 2-3 </w:t>
      </w:r>
      <w:proofErr w:type="gramStart"/>
      <w:r w:rsidRPr="007454C7">
        <w:rPr>
          <w:rStyle w:val="c8"/>
          <w:color w:val="000000"/>
        </w:rPr>
        <w:t>пойманных</w:t>
      </w:r>
      <w:proofErr w:type="gramEnd"/>
      <w:r w:rsidRPr="007454C7">
        <w:rPr>
          <w:rStyle w:val="c8"/>
          <w:color w:val="000000"/>
        </w:rPr>
        <w:t xml:space="preserve"> выбирается новый медведь.</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Медведь имеет право вставать и ловить, а играющие – убегать домой только после слова «рычит!».</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Медведь не может ловить детей за линией дома.</w:t>
      </w:r>
    </w:p>
    <w:p w:rsidR="007454C7" w:rsidRDefault="007454C7" w:rsidP="007454C7">
      <w:pPr>
        <w:pStyle w:val="c0"/>
        <w:shd w:val="clear" w:color="auto" w:fill="FFFFFF"/>
        <w:spacing w:before="0" w:beforeAutospacing="0" w:after="0" w:afterAutospacing="0"/>
        <w:jc w:val="both"/>
        <w:rPr>
          <w:rStyle w:val="c8"/>
          <w:color w:val="000000"/>
        </w:rPr>
      </w:pPr>
      <w:r w:rsidRPr="007454C7">
        <w:rPr>
          <w:rStyle w:val="c2"/>
          <w:b/>
          <w:bCs/>
          <w:color w:val="000000"/>
          <w:u w:val="single"/>
        </w:rPr>
        <w:t>Варианты</w:t>
      </w:r>
      <w:r w:rsidRPr="007454C7">
        <w:rPr>
          <w:rStyle w:val="c8"/>
          <w:color w:val="000000"/>
        </w:rPr>
        <w:t>: Ввести 2 медведей. Поставить на пути преграды.</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p>
    <w:p w:rsidR="007454C7" w:rsidRPr="007454C7" w:rsidRDefault="007454C7" w:rsidP="007454C7">
      <w:pPr>
        <w:pStyle w:val="c1"/>
        <w:shd w:val="clear" w:color="auto" w:fill="FFFFFF"/>
        <w:spacing w:before="0" w:beforeAutospacing="0" w:after="0" w:afterAutospacing="0"/>
        <w:ind w:firstLine="708"/>
        <w:jc w:val="center"/>
        <w:rPr>
          <w:rFonts w:ascii="Arial" w:hAnsi="Arial" w:cs="Arial"/>
          <w:color w:val="000000"/>
        </w:rPr>
      </w:pPr>
      <w:r w:rsidRPr="007454C7">
        <w:rPr>
          <w:rStyle w:val="c2"/>
          <w:b/>
          <w:bCs/>
          <w:color w:val="000000"/>
        </w:rPr>
        <w:t>ПТИЧКИ И КОШКА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xml:space="preserve"> Развивать у детей решительность, упражнять в беге с </w:t>
      </w:r>
      <w:proofErr w:type="spellStart"/>
      <w:r w:rsidRPr="007454C7">
        <w:rPr>
          <w:rStyle w:val="c8"/>
          <w:color w:val="000000"/>
        </w:rPr>
        <w:t>увертыванием</w:t>
      </w:r>
      <w:proofErr w:type="spellEnd"/>
      <w:r w:rsidRPr="007454C7">
        <w:rPr>
          <w:rStyle w:val="c8"/>
          <w:color w:val="000000"/>
        </w:rPr>
        <w:t>.</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xml:space="preserve"> На земле чертится круг или кладется шнур со связанными концами. Воспитатель выбирает </w:t>
      </w:r>
      <w:proofErr w:type="spellStart"/>
      <w:proofErr w:type="gramStart"/>
      <w:r w:rsidRPr="007454C7">
        <w:rPr>
          <w:rStyle w:val="c8"/>
          <w:color w:val="000000"/>
        </w:rPr>
        <w:t>ловишку</w:t>
      </w:r>
      <w:proofErr w:type="spellEnd"/>
      <w:proofErr w:type="gramEnd"/>
      <w:r w:rsidRPr="007454C7">
        <w:rPr>
          <w:rStyle w:val="c8"/>
          <w:color w:val="000000"/>
        </w:rPr>
        <w:t xml:space="preserve"> который становится в центре круга. Это кошка. Остальные – птички, находятся за кругом. Кошка спит, птички влетают за зернышками в круг. Кошка просыпается, видит птичек и ловит их. Все птички вылетают из круга. Тот, кого коснулась кошка, считается пойманным и идет на середину круга.  Когда поймают 2-3 птичек – выбирается новая кошка.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Кошка ловит птичек только в кругу.</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Кошка может касаться птичек, но не хватать их.</w:t>
      </w:r>
    </w:p>
    <w:p w:rsidR="007454C7" w:rsidRDefault="007454C7" w:rsidP="007454C7">
      <w:pPr>
        <w:pStyle w:val="c0"/>
        <w:shd w:val="clear" w:color="auto" w:fill="FFFFFF"/>
        <w:spacing w:before="0" w:beforeAutospacing="0" w:after="0" w:afterAutospacing="0"/>
        <w:jc w:val="both"/>
        <w:rPr>
          <w:rStyle w:val="c8"/>
          <w:color w:val="000000"/>
        </w:rPr>
      </w:pPr>
      <w:r w:rsidRPr="007454C7">
        <w:rPr>
          <w:rStyle w:val="c2"/>
          <w:b/>
          <w:bCs/>
          <w:color w:val="000000"/>
          <w:u w:val="single"/>
        </w:rPr>
        <w:t>Варианты</w:t>
      </w:r>
      <w:r w:rsidRPr="007454C7">
        <w:rPr>
          <w:rStyle w:val="c8"/>
          <w:color w:val="000000"/>
        </w:rPr>
        <w:t>: Если кошка долго не может никого поймать, добавить еще одну кошку.</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p>
    <w:p w:rsidR="007454C7" w:rsidRPr="007454C7" w:rsidRDefault="007454C7" w:rsidP="007454C7">
      <w:pPr>
        <w:pStyle w:val="c1"/>
        <w:shd w:val="clear" w:color="auto" w:fill="FFFFFF"/>
        <w:spacing w:before="0" w:beforeAutospacing="0" w:after="0" w:afterAutospacing="0"/>
        <w:ind w:firstLine="708"/>
        <w:jc w:val="center"/>
        <w:rPr>
          <w:rFonts w:ascii="Arial" w:hAnsi="Arial" w:cs="Arial"/>
          <w:color w:val="000000"/>
        </w:rPr>
      </w:pPr>
      <w:r w:rsidRPr="007454C7">
        <w:rPr>
          <w:rStyle w:val="c2"/>
          <w:b/>
          <w:bCs/>
          <w:color w:val="000000"/>
        </w:rPr>
        <w:t>ЧЕРЕЗ РУЧЕЕК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Развивать у детей ловкость, упражнять в прыжках на обеих ногах, в равновесии.</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xml:space="preserve"> Все играющее сидят на стульях, в 6 шагах от них кладутся 2 шнура, расстояние между ними 2 метра – это ручеек. Дети должны по камушкам – дощечкам перебраться на другой </w:t>
      </w:r>
      <w:proofErr w:type="gramStart"/>
      <w:r w:rsidRPr="007454C7">
        <w:rPr>
          <w:rStyle w:val="c8"/>
          <w:color w:val="000000"/>
        </w:rPr>
        <w:t>берег</w:t>
      </w:r>
      <w:proofErr w:type="gramEnd"/>
      <w:r w:rsidRPr="007454C7">
        <w:rPr>
          <w:rStyle w:val="c8"/>
          <w:color w:val="000000"/>
        </w:rPr>
        <w:t xml:space="preserve">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оступился, отходит в сторону – «сушить обувь». Все дети должны перейти через ручей.  </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Проигравшим считается тот, кто вступил ногой в ручеек.</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Перебираться можно только по сигналу.</w:t>
      </w:r>
    </w:p>
    <w:p w:rsidR="007454C7" w:rsidRDefault="007454C7" w:rsidP="007454C7">
      <w:pPr>
        <w:pStyle w:val="c0"/>
        <w:shd w:val="clear" w:color="auto" w:fill="FFFFFF"/>
        <w:spacing w:before="0" w:beforeAutospacing="0" w:after="0" w:afterAutospacing="0"/>
        <w:jc w:val="both"/>
        <w:rPr>
          <w:rStyle w:val="c8"/>
          <w:color w:val="000000"/>
        </w:rPr>
      </w:pPr>
      <w:r w:rsidRPr="007454C7">
        <w:rPr>
          <w:rStyle w:val="c2"/>
          <w:b/>
          <w:bCs/>
          <w:color w:val="000000"/>
          <w:u w:val="single"/>
        </w:rPr>
        <w:t>Варианты</w:t>
      </w:r>
      <w:r w:rsidRPr="007454C7">
        <w:rPr>
          <w:rStyle w:val="c8"/>
          <w:color w:val="000000"/>
        </w:rPr>
        <w:t>: Увеличить расстояние между шнурами, обходить предметы, перебираясь на другой берег. Прыгать на одной ноге.</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p>
    <w:p w:rsidR="007454C7" w:rsidRPr="007454C7" w:rsidRDefault="007454C7" w:rsidP="007454C7">
      <w:pPr>
        <w:pStyle w:val="c1"/>
        <w:shd w:val="clear" w:color="auto" w:fill="FFFFFF"/>
        <w:spacing w:before="0" w:beforeAutospacing="0" w:after="0" w:afterAutospacing="0"/>
        <w:ind w:firstLine="708"/>
        <w:jc w:val="center"/>
        <w:rPr>
          <w:rFonts w:ascii="Arial" w:hAnsi="Arial" w:cs="Arial"/>
          <w:color w:val="000000"/>
        </w:rPr>
      </w:pPr>
      <w:r w:rsidRPr="007454C7">
        <w:rPr>
          <w:rStyle w:val="c2"/>
          <w:b/>
          <w:bCs/>
          <w:color w:val="000000"/>
        </w:rPr>
        <w:t>КОШКА И МЫШКА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Развивать у детей умение быстро действовать по сигналу, ходить, сохраняя форму круга. Упражнять в беге с ловлей.</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xml:space="preserve"> Все играющие, кроме 2, становятся в круг, на расстоянии вытянутых рук, и берутся за руки. В одном месте круг не замыкается. Этот проход – называется воротами. Двое </w:t>
      </w:r>
      <w:proofErr w:type="gramStart"/>
      <w:r w:rsidRPr="007454C7">
        <w:rPr>
          <w:rStyle w:val="c8"/>
          <w:color w:val="000000"/>
        </w:rPr>
        <w:t>играющих</w:t>
      </w:r>
      <w:proofErr w:type="gramEnd"/>
      <w:r w:rsidRPr="007454C7">
        <w:rPr>
          <w:rStyle w:val="c8"/>
          <w:color w:val="000000"/>
        </w:rPr>
        <w:t xml:space="preserve">, находятся за кругом, изображают мышку и кошку. Мышка бегает вне круга и в кругу, кошка – за ней, стараясь поймать ее. Мышка может вбегать в круг через ворота и подлезать под руки </w:t>
      </w:r>
      <w:proofErr w:type="gramStart"/>
      <w:r w:rsidRPr="007454C7">
        <w:rPr>
          <w:rStyle w:val="c8"/>
          <w:color w:val="000000"/>
        </w:rPr>
        <w:t>стоящих</w:t>
      </w:r>
      <w:proofErr w:type="gramEnd"/>
      <w:r w:rsidRPr="007454C7">
        <w:rPr>
          <w:rStyle w:val="c8"/>
          <w:color w:val="000000"/>
        </w:rPr>
        <w:t xml:space="preserve"> в кругу. Кошка – только в ворота. Дети идут по кругу и говорят: «Ходит Васька серенький, хвост пушистый – беленький. Ходит Васька – кот. Сядет, умывается, лапкой вытирается, песенки поет. Дом неслышно обойдет, притаится Васька – кот. Серых мышек ждет». После слов кошка начинает ловить мышку.</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Стоящие в кругу не должны пропускать кошку под сцепленные руки.</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Кошка может ловить мышку за кругом и в кругу.</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Кошка может ловить, а мышка убегать после слова «ждет».</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Варианты</w:t>
      </w:r>
      <w:r w:rsidRPr="007454C7">
        <w:rPr>
          <w:rStyle w:val="c8"/>
          <w:color w:val="000000"/>
        </w:rPr>
        <w:t>: Устроить дополнительные ворота, ввести 2 мышек, увеличить количество кошек.</w:t>
      </w:r>
    </w:p>
    <w:p w:rsidR="007454C7" w:rsidRPr="007454C7" w:rsidRDefault="007454C7" w:rsidP="007454C7">
      <w:pPr>
        <w:pStyle w:val="c1"/>
        <w:shd w:val="clear" w:color="auto" w:fill="FFFFFF"/>
        <w:spacing w:before="0" w:beforeAutospacing="0" w:after="0" w:afterAutospacing="0"/>
        <w:ind w:firstLine="708"/>
        <w:jc w:val="center"/>
        <w:rPr>
          <w:rFonts w:ascii="Arial" w:hAnsi="Arial" w:cs="Arial"/>
          <w:color w:val="000000"/>
        </w:rPr>
      </w:pPr>
      <w:r w:rsidRPr="007454C7">
        <w:rPr>
          <w:rStyle w:val="c2"/>
          <w:b/>
          <w:bCs/>
          <w:color w:val="000000"/>
        </w:rPr>
        <w:lastRenderedPageBreak/>
        <w:t>ЛОШАДКИ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Развивать у детей умение действовать по сигналу, согласовывать движения друг с другом, упражнять в беге, ходьбе.</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Дети делятся на 2 равные группы. Одна группа изображает конюхов, другая – лошадей. На одной стороне отчерчивается конюшня. На другой – помещение для конюхов, между ними луг. Воспитатель говорит: «Конюхи, вставайте скорей, запрягайте лошадей!». Конюхи с вожжами в руках, бегут к конюшне и запрягают лошадей. Когда все лошади запряжены, они выстраиваются друг за другом и по указанию воспитателя идут шагом или бегут. По слову воспитателя «Приехали!» конюхи останавливают лошадей. Воспитатель говорит «Идите отдыхать!». Конюхи распрягают лошадей и отпускают их пастись на луг. Сами возвращаются на свои места отдохнуть. Лошади спокойно ходят по площадке, пасутся, щиплют траву. По сигналу воспитателя «Конюхи, запрягайте лошадей!» конюх ловит свою лошадь, которая убегает от него. Когда все лошади пойманы и запряжены, все выстраиваются друг за другом. После 2-3 повторений воспитатель говорит: «Отведите лошадей в конюшню!». Конюхи отводят лошадей в конюшню, распрягают их и отдают вожжи воспитателю.</w:t>
      </w:r>
    </w:p>
    <w:p w:rsidR="007454C7" w:rsidRPr="007454C7" w:rsidRDefault="007454C7" w:rsidP="007454C7">
      <w:pPr>
        <w:pStyle w:val="c7"/>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7"/>
        <w:shd w:val="clear" w:color="auto" w:fill="FFFFFF"/>
        <w:spacing w:before="0" w:beforeAutospacing="0" w:after="0" w:afterAutospacing="0"/>
        <w:jc w:val="both"/>
        <w:rPr>
          <w:rFonts w:ascii="Arial" w:hAnsi="Arial" w:cs="Arial"/>
          <w:color w:val="000000"/>
        </w:rPr>
      </w:pPr>
      <w:r w:rsidRPr="007454C7">
        <w:rPr>
          <w:rStyle w:val="c8"/>
          <w:color w:val="000000"/>
        </w:rPr>
        <w:t>Играющие меняют движения по сигналу воспитателя. По сигналу «Идите отдыхать» - конюхи возвращаются на места.</w:t>
      </w:r>
    </w:p>
    <w:p w:rsidR="007454C7" w:rsidRDefault="007454C7" w:rsidP="007454C7">
      <w:pPr>
        <w:pStyle w:val="c7"/>
        <w:shd w:val="clear" w:color="auto" w:fill="FFFFFF"/>
        <w:spacing w:before="0" w:beforeAutospacing="0" w:after="0" w:afterAutospacing="0"/>
        <w:jc w:val="both"/>
        <w:rPr>
          <w:rStyle w:val="c8"/>
          <w:color w:val="000000"/>
        </w:rPr>
      </w:pPr>
      <w:r w:rsidRPr="007454C7">
        <w:rPr>
          <w:rStyle w:val="c2"/>
          <w:b/>
          <w:bCs/>
          <w:color w:val="000000"/>
          <w:u w:val="single"/>
        </w:rPr>
        <w:t>Варианты</w:t>
      </w:r>
      <w:r w:rsidRPr="007454C7">
        <w:rPr>
          <w:rStyle w:val="c8"/>
          <w:color w:val="000000"/>
        </w:rPr>
        <w:t>: Включить ходьбу по мостику – доске, положенной горизонтально или наклонно, предложить разные цели поездки.</w:t>
      </w:r>
    </w:p>
    <w:p w:rsidR="0025004E" w:rsidRPr="007454C7" w:rsidRDefault="0025004E" w:rsidP="007454C7">
      <w:pPr>
        <w:pStyle w:val="c7"/>
        <w:shd w:val="clear" w:color="auto" w:fill="FFFFFF"/>
        <w:spacing w:before="0" w:beforeAutospacing="0" w:after="0" w:afterAutospacing="0"/>
        <w:jc w:val="both"/>
        <w:rPr>
          <w:rFonts w:ascii="Arial" w:hAnsi="Arial" w:cs="Arial"/>
          <w:color w:val="000000"/>
        </w:rPr>
      </w:pPr>
    </w:p>
    <w:p w:rsidR="007454C7" w:rsidRPr="007454C7" w:rsidRDefault="007454C7" w:rsidP="007454C7">
      <w:pPr>
        <w:pStyle w:val="c1"/>
        <w:shd w:val="clear" w:color="auto" w:fill="FFFFFF"/>
        <w:spacing w:before="0" w:beforeAutospacing="0" w:after="0" w:afterAutospacing="0"/>
        <w:ind w:firstLine="708"/>
        <w:jc w:val="center"/>
        <w:rPr>
          <w:rFonts w:ascii="Arial" w:hAnsi="Arial" w:cs="Arial"/>
          <w:color w:val="000000"/>
        </w:rPr>
      </w:pPr>
      <w:r w:rsidRPr="007454C7">
        <w:rPr>
          <w:rStyle w:val="c2"/>
          <w:b/>
          <w:bCs/>
          <w:color w:val="000000"/>
        </w:rPr>
        <w:t>КРОЛИКИ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xml:space="preserve"> Развивать у детей умение двигаться в коллективе, находить свое место на площадке. Упражнять в </w:t>
      </w:r>
      <w:proofErr w:type="spellStart"/>
      <w:r w:rsidRPr="007454C7">
        <w:rPr>
          <w:rStyle w:val="c8"/>
          <w:color w:val="000000"/>
        </w:rPr>
        <w:t>подлезании</w:t>
      </w:r>
      <w:proofErr w:type="spellEnd"/>
      <w:r w:rsidRPr="007454C7">
        <w:rPr>
          <w:rStyle w:val="c8"/>
          <w:color w:val="000000"/>
        </w:rPr>
        <w:t>, в беге, в прыжках на 2 ногах.</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xml:space="preserve"> На одной стороне площадки отчерчиваются круги – клетки кроликов. Перед ними ставятся стульчики, к ним вертикально привязываются обручи или протягивается шнур. На противоположной стороне ставится стул – дом сторожа. Между домом и клетками кроликов – луг. Воспитатель делит детей на маленькие группы по 3-4 человека. Каждая группа становится в очерченный круг. «Кролики сидят в клетках!» - говорит воспитатель. Дети присаживаются на корточки – это кролики в клетках. Воспитатель поочередно подходит к клеткам и выпускает кроликов на травку. Кролики пролезают в обруч и начинают бегать и прыгать. Воспитатель говорит «Бегите в клетки!». Кролики бегут </w:t>
      </w:r>
      <w:proofErr w:type="gramStart"/>
      <w:r w:rsidRPr="007454C7">
        <w:rPr>
          <w:rStyle w:val="c8"/>
          <w:color w:val="000000"/>
        </w:rPr>
        <w:t>домой</w:t>
      </w:r>
      <w:proofErr w:type="gramEnd"/>
      <w:r w:rsidRPr="007454C7">
        <w:rPr>
          <w:rStyle w:val="c8"/>
          <w:color w:val="000000"/>
        </w:rPr>
        <w:t xml:space="preserve"> и возвращаются в свою клетку, пролезая снова в обруч. Затем сторож снова их выпускает.</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Кролики не выбегают, пока сторож не откроет клеток.</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Кролики возвращаются после сигнала воспитателя «Скорей в клетки!».</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Варианты</w:t>
      </w:r>
      <w:r w:rsidRPr="007454C7">
        <w:rPr>
          <w:rStyle w:val="c8"/>
          <w:color w:val="000000"/>
        </w:rPr>
        <w:t>: В каждую клетку поставить скамеечку или стульчик по числу кроликов.</w:t>
      </w:r>
    </w:p>
    <w:p w:rsidR="0025004E" w:rsidRDefault="0025004E" w:rsidP="007454C7">
      <w:pPr>
        <w:pStyle w:val="c1"/>
        <w:shd w:val="clear" w:color="auto" w:fill="FFFFFF"/>
        <w:spacing w:before="0" w:beforeAutospacing="0" w:after="0" w:afterAutospacing="0"/>
        <w:ind w:firstLine="708"/>
        <w:jc w:val="center"/>
        <w:rPr>
          <w:rStyle w:val="c2"/>
          <w:b/>
          <w:bCs/>
          <w:color w:val="000000"/>
        </w:rPr>
      </w:pPr>
    </w:p>
    <w:p w:rsidR="007454C7" w:rsidRPr="007454C7" w:rsidRDefault="007454C7" w:rsidP="007454C7">
      <w:pPr>
        <w:pStyle w:val="c1"/>
        <w:shd w:val="clear" w:color="auto" w:fill="FFFFFF"/>
        <w:spacing w:before="0" w:beforeAutospacing="0" w:after="0" w:afterAutospacing="0"/>
        <w:ind w:firstLine="708"/>
        <w:jc w:val="center"/>
        <w:rPr>
          <w:rFonts w:ascii="Arial" w:hAnsi="Arial" w:cs="Arial"/>
          <w:color w:val="000000"/>
        </w:rPr>
      </w:pPr>
      <w:r w:rsidRPr="007454C7">
        <w:rPr>
          <w:rStyle w:val="c2"/>
          <w:b/>
          <w:bCs/>
          <w:color w:val="000000"/>
        </w:rPr>
        <w:t>ГДЕ ПОЗВОНИЛИ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Развивать у детей слух, внимание и выдержку.</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xml:space="preserve"> Дети сидят по кругу или вдоль стены. Один из играющих по назначению воспитателя становится в центре круга или </w:t>
      </w:r>
      <w:proofErr w:type="gramStart"/>
      <w:r w:rsidRPr="007454C7">
        <w:rPr>
          <w:rStyle w:val="c8"/>
          <w:color w:val="000000"/>
        </w:rPr>
        <w:t>перед</w:t>
      </w:r>
      <w:proofErr w:type="gramEnd"/>
      <w:r w:rsidRPr="007454C7">
        <w:rPr>
          <w:rStyle w:val="c8"/>
          <w:color w:val="000000"/>
        </w:rPr>
        <w:t xml:space="preserve"> сидящими. По сигналу воспитателя он закрывает глаза. Воспитатель дает кому-нибудь из детей звоночек и предлагает позвонить. Ребенок, находящийся в центре круга, должен не открывая глаз, указать рукой направление, откуда доносится звук. Если он укажет правильно, воспитатель говорит «Пора!», играющий открывает глаза. А тот, кто позвонил – поднимает и показывает звонок. Если водящий ошибся, он снова закрывает глаза и отгадывает еще раз.  Затем воспитатель назначает другого водящего.</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Водящий открывает глаза только после слова воспитателя «Пора!»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lastRenderedPageBreak/>
        <w:t>Варианты</w:t>
      </w:r>
      <w:r w:rsidRPr="007454C7">
        <w:rPr>
          <w:rStyle w:val="c8"/>
          <w:color w:val="000000"/>
        </w:rPr>
        <w:t>: Раскрутить водящего; вместо звоночка ввести дудочку или другой музыкальный инструмент.</w:t>
      </w:r>
    </w:p>
    <w:p w:rsidR="007454C7" w:rsidRDefault="007454C7" w:rsidP="007454C7">
      <w:pPr>
        <w:pStyle w:val="c1"/>
        <w:shd w:val="clear" w:color="auto" w:fill="FFFFFF"/>
        <w:spacing w:before="0" w:beforeAutospacing="0" w:after="0" w:afterAutospacing="0"/>
        <w:ind w:left="708" w:firstLine="708"/>
        <w:jc w:val="center"/>
        <w:rPr>
          <w:rStyle w:val="c2"/>
          <w:b/>
          <w:bCs/>
          <w:color w:val="000000"/>
        </w:rPr>
      </w:pPr>
    </w:p>
    <w:p w:rsidR="007454C7" w:rsidRPr="007454C7" w:rsidRDefault="007454C7" w:rsidP="007454C7">
      <w:pPr>
        <w:pStyle w:val="c1"/>
        <w:shd w:val="clear" w:color="auto" w:fill="FFFFFF"/>
        <w:spacing w:before="0" w:beforeAutospacing="0" w:after="0" w:afterAutospacing="0"/>
        <w:ind w:left="708" w:firstLine="708"/>
        <w:jc w:val="center"/>
        <w:rPr>
          <w:rFonts w:ascii="Arial" w:hAnsi="Arial" w:cs="Arial"/>
          <w:color w:val="000000"/>
        </w:rPr>
      </w:pPr>
      <w:r w:rsidRPr="007454C7">
        <w:rPr>
          <w:rStyle w:val="c2"/>
          <w:b/>
          <w:bCs/>
          <w:color w:val="000000"/>
        </w:rPr>
        <w:t>ПОПАДИ МЕШОЧКОМ В КРУГ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Развивать у детей умение действовать по сигналу. Упражнять в метании правой и левой рукой.</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Бросать мешочек нужно по слову воспитателя «Бросай!»</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Поднимать по сигналу «Поднимите!».</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Варианты</w:t>
      </w:r>
      <w:r w:rsidRPr="007454C7">
        <w:rPr>
          <w:rStyle w:val="c8"/>
          <w:color w:val="000000"/>
        </w:rPr>
        <w:t>: Вместо мешочков бросать шишки; разделить детей на подгруппы, каждая бросает в свой круг; увеличить расстояние.</w:t>
      </w:r>
    </w:p>
    <w:p w:rsidR="007454C7" w:rsidRPr="007454C7" w:rsidRDefault="007454C7" w:rsidP="007454C7">
      <w:pPr>
        <w:pStyle w:val="c1"/>
        <w:shd w:val="clear" w:color="auto" w:fill="FFFFFF"/>
        <w:spacing w:before="0" w:beforeAutospacing="0" w:after="0" w:afterAutospacing="0"/>
        <w:ind w:left="708" w:firstLine="708"/>
        <w:jc w:val="center"/>
        <w:rPr>
          <w:rFonts w:ascii="Arial" w:hAnsi="Arial" w:cs="Arial"/>
          <w:color w:val="000000"/>
        </w:rPr>
      </w:pPr>
      <w:r w:rsidRPr="007454C7">
        <w:rPr>
          <w:rStyle w:val="c2"/>
          <w:b/>
          <w:bCs/>
          <w:color w:val="000000"/>
        </w:rPr>
        <w:t>КТО БРОСИТ ДАЛЬШЕ МЕШОЧЕК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xml:space="preserve"> Развивать у детей умение действовать по сигналу. Упражнять в метании </w:t>
      </w:r>
      <w:proofErr w:type="gramStart"/>
      <w:r w:rsidRPr="007454C7">
        <w:rPr>
          <w:rStyle w:val="c8"/>
          <w:color w:val="000000"/>
        </w:rPr>
        <w:t>в даль</w:t>
      </w:r>
      <w:proofErr w:type="gramEnd"/>
      <w:r w:rsidRPr="007454C7">
        <w:rPr>
          <w:rStyle w:val="c8"/>
          <w:color w:val="000000"/>
        </w:rPr>
        <w:t xml:space="preserve"> правой и левой рукой, в беге, в распознавании цвета.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бросавших мешочки. Игра заканчивается, когда все дети бросят  мешочки.</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Бросать и поднимать мешочки можно только по слову воспитателя.</w:t>
      </w:r>
    </w:p>
    <w:p w:rsidR="007454C7" w:rsidRDefault="007454C7" w:rsidP="007454C7">
      <w:pPr>
        <w:pStyle w:val="c0"/>
        <w:shd w:val="clear" w:color="auto" w:fill="FFFFFF"/>
        <w:spacing w:before="0" w:beforeAutospacing="0" w:after="0" w:afterAutospacing="0"/>
        <w:jc w:val="both"/>
        <w:rPr>
          <w:rStyle w:val="c8"/>
          <w:color w:val="000000"/>
        </w:rPr>
      </w:pPr>
      <w:r w:rsidRPr="007454C7">
        <w:rPr>
          <w:rStyle w:val="c2"/>
          <w:b/>
          <w:bCs/>
          <w:color w:val="000000"/>
          <w:u w:val="single"/>
        </w:rPr>
        <w:t>Варианты</w:t>
      </w:r>
      <w:r w:rsidRPr="007454C7">
        <w:rPr>
          <w:rStyle w:val="c8"/>
          <w:color w:val="000000"/>
        </w:rPr>
        <w:t>: Поставить ориентиры – кто дальше. Бросать шишки, мячики, копья</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w:t>
      </w:r>
    </w:p>
    <w:p w:rsidR="007454C7" w:rsidRPr="007454C7" w:rsidRDefault="007454C7" w:rsidP="007454C7">
      <w:pPr>
        <w:pStyle w:val="c1"/>
        <w:shd w:val="clear" w:color="auto" w:fill="FFFFFF"/>
        <w:spacing w:before="0" w:beforeAutospacing="0" w:after="0" w:afterAutospacing="0"/>
        <w:ind w:firstLine="708"/>
        <w:jc w:val="center"/>
        <w:rPr>
          <w:rFonts w:ascii="Arial" w:hAnsi="Arial" w:cs="Arial"/>
          <w:color w:val="000000"/>
        </w:rPr>
      </w:pPr>
      <w:r w:rsidRPr="007454C7">
        <w:rPr>
          <w:rStyle w:val="c2"/>
          <w:b/>
          <w:bCs/>
          <w:color w:val="000000"/>
        </w:rPr>
        <w:t>САМОЛЕТЫ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Развивать у детей ориентировку в пространстве, закрепить навык построения в колонну. Упражнять в беге.</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xml:space="preserve"> Дети строятся в 3-4 колонны в разных местах площадки, которые отмечаются флажками. </w:t>
      </w:r>
      <w:proofErr w:type="gramStart"/>
      <w:r w:rsidRPr="007454C7">
        <w:rPr>
          <w:rStyle w:val="c8"/>
          <w:color w:val="000000"/>
        </w:rPr>
        <w:t>Играющие</w:t>
      </w:r>
      <w:proofErr w:type="gramEnd"/>
      <w:r w:rsidRPr="007454C7">
        <w:rPr>
          <w:rStyle w:val="c8"/>
          <w:color w:val="000000"/>
        </w:rPr>
        <w:t xml:space="preserve">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Воспитатель отмечает, какая колонна построилась первой.</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Играющие должны вылетать после сигнала воспитателя «Летите!».</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 xml:space="preserve">По сигналу воспитателя «На посадку!» - играющие должны возвратиться в свои колонны, </w:t>
      </w:r>
      <w:proofErr w:type="gramStart"/>
      <w:r w:rsidRPr="007454C7">
        <w:rPr>
          <w:rStyle w:val="c8"/>
          <w:color w:val="000000"/>
        </w:rPr>
        <w:t>на те</w:t>
      </w:r>
      <w:proofErr w:type="gramEnd"/>
      <w:r w:rsidRPr="007454C7">
        <w:rPr>
          <w:rStyle w:val="c8"/>
          <w:color w:val="000000"/>
        </w:rPr>
        <w:t xml:space="preserve"> места, где выложен их знак (поставлен флажок).</w:t>
      </w:r>
    </w:p>
    <w:p w:rsidR="007454C7" w:rsidRDefault="007454C7" w:rsidP="007454C7">
      <w:pPr>
        <w:pStyle w:val="c0"/>
        <w:shd w:val="clear" w:color="auto" w:fill="FFFFFF"/>
        <w:spacing w:before="0" w:beforeAutospacing="0" w:after="0" w:afterAutospacing="0"/>
        <w:jc w:val="both"/>
        <w:rPr>
          <w:rStyle w:val="c8"/>
          <w:color w:val="000000"/>
        </w:rPr>
      </w:pPr>
      <w:r w:rsidRPr="007454C7">
        <w:rPr>
          <w:rStyle w:val="c2"/>
          <w:b/>
          <w:bCs/>
          <w:color w:val="000000"/>
          <w:u w:val="single"/>
        </w:rPr>
        <w:t>Варианты</w:t>
      </w:r>
      <w:r w:rsidRPr="007454C7">
        <w:rPr>
          <w:rStyle w:val="c8"/>
          <w:color w:val="000000"/>
        </w:rPr>
        <w:t>: Пока самолеты летают, поменять местами флажки, унести на противоположную сторону. Менять ведущих в колоннах.</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p>
    <w:p w:rsidR="007454C7" w:rsidRPr="007454C7" w:rsidRDefault="007454C7" w:rsidP="007454C7">
      <w:pPr>
        <w:pStyle w:val="c1"/>
        <w:shd w:val="clear" w:color="auto" w:fill="FFFFFF"/>
        <w:spacing w:before="0" w:beforeAutospacing="0" w:after="0" w:afterAutospacing="0"/>
        <w:ind w:firstLine="708"/>
        <w:jc w:val="center"/>
        <w:rPr>
          <w:rFonts w:ascii="Arial" w:hAnsi="Arial" w:cs="Arial"/>
          <w:color w:val="000000"/>
        </w:rPr>
      </w:pPr>
      <w:r w:rsidRPr="007454C7">
        <w:rPr>
          <w:rStyle w:val="c2"/>
          <w:b/>
          <w:bCs/>
          <w:color w:val="000000"/>
        </w:rPr>
        <w:t>НАЙДИ СЕБЕ ПАРУ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Развивать у детей умение выполнять движения по сигналу, по слову, быстро строится в пары. Упражнять в беге, распознавании цветов. Развивать инициативу, сообразительность.</w:t>
      </w:r>
    </w:p>
    <w:p w:rsidR="007454C7" w:rsidRPr="007454C7" w:rsidRDefault="007454C7" w:rsidP="007454C7">
      <w:pPr>
        <w:pStyle w:val="c0"/>
        <w:shd w:val="clear" w:color="auto" w:fill="FFFFFF"/>
        <w:spacing w:before="0" w:beforeAutospacing="0" w:after="0" w:afterAutospacing="0"/>
        <w:ind w:firstLine="540"/>
        <w:jc w:val="both"/>
        <w:rPr>
          <w:rFonts w:ascii="Arial" w:hAnsi="Arial" w:cs="Arial"/>
          <w:color w:val="000000"/>
        </w:rPr>
      </w:pPr>
      <w:r w:rsidRPr="007454C7">
        <w:rPr>
          <w:rStyle w:val="c2"/>
          <w:b/>
          <w:bCs/>
          <w:color w:val="000000"/>
          <w:u w:val="single"/>
        </w:rPr>
        <w:lastRenderedPageBreak/>
        <w:t>Описание:</w:t>
      </w:r>
      <w:r w:rsidRPr="007454C7">
        <w:rPr>
          <w:rStyle w:val="c8"/>
          <w:color w:val="000000"/>
        </w:rPr>
        <w:t> Играющие стоят вдоль стены. Воспитатель дает каждому по одному флажку. По сигналу воспитателя – дети разбегаются по площадке. По другому сигналу, или по слову «Найди себе пару!», дети, имеющие флажки одинакового цвета, находят себе пару, каждая пара, используя флажки, делает ту или иную фигуру. В игре участвуют нечетное число детей, 1 должен остаться без пары. Играющие говорят: «Ваня, Ваня – не зевай, быстро пару выбирай!».</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proofErr w:type="gramStart"/>
      <w:r w:rsidRPr="007454C7">
        <w:rPr>
          <w:rStyle w:val="c8"/>
          <w:color w:val="000000"/>
        </w:rPr>
        <w:t>Играющие становятся в пары и разбегаются по сигналу (слову) воспитателя.</w:t>
      </w:r>
      <w:proofErr w:type="gramEnd"/>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Каждый раз играющие должны иметь пару.</w:t>
      </w:r>
    </w:p>
    <w:p w:rsidR="007454C7" w:rsidRDefault="007454C7" w:rsidP="007454C7">
      <w:pPr>
        <w:pStyle w:val="c0"/>
        <w:shd w:val="clear" w:color="auto" w:fill="FFFFFF"/>
        <w:spacing w:before="0" w:beforeAutospacing="0" w:after="0" w:afterAutospacing="0"/>
        <w:jc w:val="both"/>
        <w:rPr>
          <w:rStyle w:val="c8"/>
          <w:color w:val="000000"/>
        </w:rPr>
      </w:pPr>
      <w:r w:rsidRPr="007454C7">
        <w:rPr>
          <w:rStyle w:val="c2"/>
          <w:b/>
          <w:bCs/>
          <w:color w:val="000000"/>
          <w:u w:val="single"/>
        </w:rPr>
        <w:t>Варианты</w:t>
      </w:r>
      <w:r w:rsidRPr="007454C7">
        <w:rPr>
          <w:rStyle w:val="c8"/>
          <w:color w:val="000000"/>
        </w:rPr>
        <w:t>: Вместо флажков использовать платочки. Чтобы дети не бегали парами, ввести ограничитель – узкую дорожку, перепрыгнуть через ручеек.</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p>
    <w:p w:rsidR="007454C7" w:rsidRPr="007454C7" w:rsidRDefault="007454C7" w:rsidP="007454C7">
      <w:pPr>
        <w:pStyle w:val="c1"/>
        <w:shd w:val="clear" w:color="auto" w:fill="FFFFFF"/>
        <w:spacing w:before="0" w:beforeAutospacing="0" w:after="0" w:afterAutospacing="0"/>
        <w:ind w:firstLine="708"/>
        <w:jc w:val="center"/>
        <w:rPr>
          <w:rFonts w:ascii="Arial" w:hAnsi="Arial" w:cs="Arial"/>
          <w:color w:val="000000"/>
        </w:rPr>
      </w:pPr>
      <w:r w:rsidRPr="007454C7">
        <w:rPr>
          <w:rStyle w:val="c2"/>
          <w:b/>
          <w:bCs/>
          <w:color w:val="000000"/>
        </w:rPr>
        <w:t>ЦВЕТНЫЕ АВТОМОБИЛИ   (средняя группа)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Задачи:</w:t>
      </w:r>
      <w:r w:rsidRPr="007454C7">
        <w:rPr>
          <w:rStyle w:val="c8"/>
          <w:color w:val="000000"/>
        </w:rPr>
        <w:t> Развивать у детей ВНИМАНИЕ, УМЕНИЕ РАЗЛИЧАТЬ ЦВЕТА И ДЕЙСТВОВАТЬ ПО ЗРИТЕЛЬНОМУ СИГНАЛУ. Упражнять детей в беге, ходьбе.</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Описание:</w:t>
      </w:r>
      <w:r w:rsidRPr="007454C7">
        <w:rPr>
          <w:rStyle w:val="c8"/>
          <w:color w:val="000000"/>
        </w:rPr>
        <w:t xml:space="preserve"> Дети сидят вдоль стены, они автомобили. Каждому дается флажок какого – либо цвета. Воспитатель стоит лицом </w:t>
      </w:r>
      <w:proofErr w:type="gramStart"/>
      <w:r w:rsidRPr="007454C7">
        <w:rPr>
          <w:rStyle w:val="c8"/>
          <w:color w:val="000000"/>
        </w:rPr>
        <w:t>к</w:t>
      </w:r>
      <w:proofErr w:type="gramEnd"/>
      <w:r w:rsidRPr="007454C7">
        <w:rPr>
          <w:rStyle w:val="c8"/>
          <w:color w:val="000000"/>
        </w:rPr>
        <w:t xml:space="preserve"> играющим, в центре. В руке – 3 цветных флажка, по цветам светофора. Поднимает флажок, дети, имеющие флажок этого цвета бегут по площадке в любом 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 и все 3 флажка вместе, тогда все машины выезжают из гаража.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2"/>
          <w:b/>
          <w:bCs/>
          <w:color w:val="000000"/>
          <w:u w:val="single"/>
        </w:rPr>
        <w:t>Правила:</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Выезжать из гаражей можно только по сигналу воспитателя, возвращаться в гараж тоже по сигналу.</w:t>
      </w:r>
    </w:p>
    <w:p w:rsidR="007454C7" w:rsidRPr="007454C7" w:rsidRDefault="007454C7" w:rsidP="007454C7">
      <w:pPr>
        <w:pStyle w:val="c0"/>
        <w:shd w:val="clear" w:color="auto" w:fill="FFFFFF"/>
        <w:spacing w:before="0" w:beforeAutospacing="0" w:after="0" w:afterAutospacing="0"/>
        <w:jc w:val="both"/>
        <w:rPr>
          <w:rFonts w:ascii="Arial" w:hAnsi="Arial" w:cs="Arial"/>
          <w:color w:val="000000"/>
        </w:rPr>
      </w:pPr>
      <w:r w:rsidRPr="007454C7">
        <w:rPr>
          <w:rStyle w:val="c8"/>
          <w:color w:val="000000"/>
        </w:rPr>
        <w:t>Если флажок опущен, автомобили не двигаются.</w:t>
      </w:r>
    </w:p>
    <w:p w:rsidR="007454C7" w:rsidRDefault="007454C7" w:rsidP="007454C7">
      <w:pPr>
        <w:pStyle w:val="c0"/>
        <w:shd w:val="clear" w:color="auto" w:fill="FFFFFF"/>
        <w:spacing w:before="0" w:beforeAutospacing="0" w:after="0" w:afterAutospacing="0"/>
        <w:jc w:val="both"/>
        <w:rPr>
          <w:rStyle w:val="c8"/>
          <w:color w:val="000000"/>
        </w:rPr>
      </w:pPr>
      <w:r w:rsidRPr="007454C7">
        <w:rPr>
          <w:rStyle w:val="c2"/>
          <w:b/>
          <w:bCs/>
          <w:color w:val="000000"/>
          <w:u w:val="single"/>
        </w:rPr>
        <w:t>Варианты</w:t>
      </w:r>
      <w:r w:rsidRPr="007454C7">
        <w:rPr>
          <w:rStyle w:val="c8"/>
          <w:color w:val="000000"/>
        </w:rPr>
        <w:t>: Разложить по углам ориентиры разного цвета. На сигнал «Автомобили выезжают», в это время поменять местами ориентиры. Предложить детям вспомнить разные марки автомобилей.</w:t>
      </w:r>
    </w:p>
    <w:p w:rsidR="0025004E" w:rsidRPr="0025004E" w:rsidRDefault="0025004E" w:rsidP="007454C7">
      <w:pPr>
        <w:pStyle w:val="c0"/>
        <w:shd w:val="clear" w:color="auto" w:fill="FFFFFF"/>
        <w:spacing w:before="0" w:beforeAutospacing="0" w:after="0" w:afterAutospacing="0"/>
        <w:jc w:val="both"/>
        <w:rPr>
          <w:color w:val="000000"/>
        </w:rPr>
      </w:pPr>
    </w:p>
    <w:p w:rsidR="0025004E" w:rsidRPr="0025004E" w:rsidRDefault="0025004E" w:rsidP="0025004E">
      <w:pPr>
        <w:spacing w:after="0"/>
        <w:jc w:val="center"/>
        <w:rPr>
          <w:rFonts w:ascii="Times New Roman" w:hAnsi="Times New Roman" w:cs="Times New Roman"/>
          <w:sz w:val="28"/>
          <w:szCs w:val="28"/>
        </w:rPr>
      </w:pPr>
      <w:r w:rsidRPr="0025004E">
        <w:rPr>
          <w:rFonts w:ascii="Times New Roman" w:hAnsi="Times New Roman" w:cs="Times New Roman"/>
          <w:b/>
          <w:bCs/>
          <w:sz w:val="28"/>
          <w:szCs w:val="28"/>
        </w:rPr>
        <w:t>Мы ребята смелые</w:t>
      </w:r>
    </w:p>
    <w:p w:rsidR="0025004E" w:rsidRPr="0025004E" w:rsidRDefault="0025004E" w:rsidP="0025004E">
      <w:pPr>
        <w:spacing w:after="0" w:line="240" w:lineRule="auto"/>
        <w:rPr>
          <w:rFonts w:ascii="Times New Roman" w:hAnsi="Times New Roman" w:cs="Times New Roman"/>
          <w:sz w:val="24"/>
          <w:szCs w:val="24"/>
        </w:rPr>
      </w:pPr>
      <w:r w:rsidRPr="0025004E">
        <w:rPr>
          <w:rFonts w:ascii="Times New Roman" w:hAnsi="Times New Roman" w:cs="Times New Roman"/>
          <w:sz w:val="24"/>
          <w:szCs w:val="24"/>
        </w:rPr>
        <w:t>Цель: развивать умение согласовывать движения с текстом стихотворения. </w:t>
      </w:r>
      <w:r w:rsidRPr="0025004E">
        <w:rPr>
          <w:rFonts w:ascii="Times New Roman" w:hAnsi="Times New Roman" w:cs="Times New Roman"/>
          <w:sz w:val="24"/>
          <w:szCs w:val="24"/>
        </w:rPr>
        <w:br/>
        <w:t>Воспитатель читает стихотворение, а дети ползают и ходят, изображая разведчиков. </w:t>
      </w:r>
      <w:r w:rsidRPr="0025004E">
        <w:rPr>
          <w:rFonts w:ascii="Times New Roman" w:hAnsi="Times New Roman" w:cs="Times New Roman"/>
          <w:sz w:val="24"/>
          <w:szCs w:val="24"/>
        </w:rPr>
        <w:br/>
      </w:r>
      <w:r w:rsidRPr="0025004E">
        <w:rPr>
          <w:rFonts w:ascii="Times New Roman" w:hAnsi="Times New Roman" w:cs="Times New Roman"/>
          <w:sz w:val="24"/>
          <w:szCs w:val="24"/>
        </w:rPr>
        <w:br/>
        <w:t>Мы ребята смелые,</w:t>
      </w:r>
      <w:r w:rsidRPr="0025004E">
        <w:rPr>
          <w:rFonts w:ascii="Times New Roman" w:hAnsi="Times New Roman" w:cs="Times New Roman"/>
          <w:sz w:val="24"/>
          <w:szCs w:val="24"/>
        </w:rPr>
        <w:br/>
        <w:t>Ловкие, умелые.</w:t>
      </w:r>
      <w:r w:rsidRPr="0025004E">
        <w:rPr>
          <w:rFonts w:ascii="Times New Roman" w:hAnsi="Times New Roman" w:cs="Times New Roman"/>
          <w:sz w:val="24"/>
          <w:szCs w:val="24"/>
        </w:rPr>
        <w:br/>
        <w:t>Проползем здесь и там – по дорогам (в прямом направлении)</w:t>
      </w:r>
      <w:r w:rsidRPr="0025004E">
        <w:rPr>
          <w:rFonts w:ascii="Times New Roman" w:hAnsi="Times New Roman" w:cs="Times New Roman"/>
          <w:sz w:val="24"/>
          <w:szCs w:val="24"/>
        </w:rPr>
        <w:br/>
        <w:t>По мостам (по доске)</w:t>
      </w:r>
      <w:r w:rsidRPr="0025004E">
        <w:rPr>
          <w:rFonts w:ascii="Times New Roman" w:hAnsi="Times New Roman" w:cs="Times New Roman"/>
          <w:sz w:val="24"/>
          <w:szCs w:val="24"/>
        </w:rPr>
        <w:br/>
        <w:t>Влезем на гору высоко (по наклонной доске)</w:t>
      </w:r>
      <w:r w:rsidRPr="0025004E">
        <w:rPr>
          <w:rFonts w:ascii="Times New Roman" w:hAnsi="Times New Roman" w:cs="Times New Roman"/>
          <w:sz w:val="24"/>
          <w:szCs w:val="24"/>
        </w:rPr>
        <w:br/>
        <w:t>Видно нам с нее далёко.</w:t>
      </w:r>
      <w:r w:rsidRPr="0025004E">
        <w:rPr>
          <w:rFonts w:ascii="Times New Roman" w:hAnsi="Times New Roman" w:cs="Times New Roman"/>
          <w:sz w:val="24"/>
          <w:szCs w:val="24"/>
        </w:rPr>
        <w:br/>
        <w:t>А потом найдем дорожку</w:t>
      </w:r>
      <w:proofErr w:type="gramStart"/>
      <w:r w:rsidRPr="0025004E">
        <w:rPr>
          <w:rFonts w:ascii="Times New Roman" w:hAnsi="Times New Roman" w:cs="Times New Roman"/>
          <w:sz w:val="24"/>
          <w:szCs w:val="24"/>
        </w:rPr>
        <w:br/>
        <w:t>И</w:t>
      </w:r>
      <w:proofErr w:type="gramEnd"/>
      <w:r w:rsidRPr="0025004E">
        <w:rPr>
          <w:rFonts w:ascii="Times New Roman" w:hAnsi="Times New Roman" w:cs="Times New Roman"/>
          <w:sz w:val="24"/>
          <w:szCs w:val="24"/>
        </w:rPr>
        <w:t xml:space="preserve"> пройдем по ней немножко (ходьба по извилистой «дорожке», обозначенной шнурами).</w:t>
      </w:r>
      <w:r w:rsidRPr="0025004E">
        <w:rPr>
          <w:rFonts w:ascii="Times New Roman" w:hAnsi="Times New Roman" w:cs="Times New Roman"/>
          <w:sz w:val="24"/>
          <w:szCs w:val="24"/>
        </w:rPr>
        <w:br/>
      </w:r>
    </w:p>
    <w:p w:rsidR="0025004E" w:rsidRPr="0025004E" w:rsidRDefault="0025004E" w:rsidP="0025004E">
      <w:pPr>
        <w:spacing w:after="0"/>
        <w:jc w:val="center"/>
        <w:rPr>
          <w:rFonts w:ascii="Times New Roman" w:hAnsi="Times New Roman" w:cs="Times New Roman"/>
          <w:sz w:val="28"/>
          <w:szCs w:val="28"/>
        </w:rPr>
      </w:pPr>
      <w:r w:rsidRPr="0025004E">
        <w:rPr>
          <w:rFonts w:ascii="Times New Roman" w:hAnsi="Times New Roman" w:cs="Times New Roman"/>
          <w:b/>
          <w:bCs/>
          <w:sz w:val="28"/>
          <w:szCs w:val="28"/>
        </w:rPr>
        <w:t>Охотники и утки</w:t>
      </w:r>
    </w:p>
    <w:p w:rsidR="0025004E" w:rsidRDefault="0025004E" w:rsidP="0025004E">
      <w:pPr>
        <w:spacing w:after="0"/>
        <w:rPr>
          <w:rFonts w:ascii="Times New Roman" w:hAnsi="Times New Roman" w:cs="Times New Roman"/>
          <w:sz w:val="24"/>
          <w:szCs w:val="24"/>
        </w:rPr>
      </w:pPr>
      <w:r w:rsidRPr="0025004E">
        <w:rPr>
          <w:rFonts w:ascii="Times New Roman" w:hAnsi="Times New Roman" w:cs="Times New Roman"/>
          <w:sz w:val="24"/>
          <w:szCs w:val="24"/>
        </w:rPr>
        <w:t>Цель: упражнять детей в метании мяча в движущуюся цель. Развивать глазомер, глазодвигательные функции, фиксацию взора. </w:t>
      </w:r>
      <w:r w:rsidRPr="0025004E">
        <w:rPr>
          <w:rFonts w:ascii="Times New Roman" w:hAnsi="Times New Roman" w:cs="Times New Roman"/>
          <w:sz w:val="24"/>
          <w:szCs w:val="24"/>
        </w:rPr>
        <w:br/>
      </w:r>
      <w:r w:rsidRPr="0025004E">
        <w:rPr>
          <w:rFonts w:ascii="Times New Roman" w:hAnsi="Times New Roman" w:cs="Times New Roman"/>
          <w:sz w:val="24"/>
          <w:szCs w:val="24"/>
        </w:rPr>
        <w:br/>
        <w:t>Все участники делятся на 2 команды. Одна команда это охотники, а другая утки. На площадке выкладывают из шнура большой круг. Утки встают внутрь круга, а охотники за кругом.</w:t>
      </w:r>
      <w:r w:rsidRPr="0025004E">
        <w:rPr>
          <w:rFonts w:ascii="Times New Roman" w:hAnsi="Times New Roman" w:cs="Times New Roman"/>
          <w:sz w:val="24"/>
          <w:szCs w:val="24"/>
        </w:rPr>
        <w:br/>
      </w:r>
      <w:r w:rsidRPr="0025004E">
        <w:rPr>
          <w:rFonts w:ascii="Times New Roman" w:hAnsi="Times New Roman" w:cs="Times New Roman"/>
          <w:sz w:val="24"/>
          <w:szCs w:val="24"/>
        </w:rPr>
        <w:lastRenderedPageBreak/>
        <w:t xml:space="preserve">По команде «Старт», охотники пытаются попасть мячом в уток. Участники-утки должны </w:t>
      </w:r>
      <w:proofErr w:type="spellStart"/>
      <w:r w:rsidRPr="0025004E">
        <w:rPr>
          <w:rFonts w:ascii="Times New Roman" w:hAnsi="Times New Roman" w:cs="Times New Roman"/>
          <w:sz w:val="24"/>
          <w:szCs w:val="24"/>
        </w:rPr>
        <w:t>уворачиваться</w:t>
      </w:r>
      <w:proofErr w:type="spellEnd"/>
      <w:r w:rsidRPr="0025004E">
        <w:rPr>
          <w:rFonts w:ascii="Times New Roman" w:hAnsi="Times New Roman" w:cs="Times New Roman"/>
          <w:sz w:val="24"/>
          <w:szCs w:val="24"/>
        </w:rPr>
        <w:t xml:space="preserve"> от мяча. Им разрешено бегать только внутри круга.</w:t>
      </w:r>
      <w:r w:rsidRPr="0025004E">
        <w:rPr>
          <w:rFonts w:ascii="Times New Roman" w:hAnsi="Times New Roman" w:cs="Times New Roman"/>
          <w:sz w:val="24"/>
          <w:szCs w:val="24"/>
        </w:rPr>
        <w:br/>
        <w:t>Если мяч коснулся утки, то этот игрок (утка) выбывает из игры и выходит из круга, а игра продолжается.</w:t>
      </w:r>
      <w:r w:rsidRPr="0025004E">
        <w:rPr>
          <w:rFonts w:ascii="Times New Roman" w:hAnsi="Times New Roman" w:cs="Times New Roman"/>
          <w:sz w:val="24"/>
          <w:szCs w:val="24"/>
        </w:rPr>
        <w:br/>
        <w:t>Игру можно продолжать до тех пор, пока не будут «убиты» все утки. Когда все утки убиты, то команды могут поменяться — охотники стано</w:t>
      </w:r>
      <w:r>
        <w:rPr>
          <w:rFonts w:ascii="Times New Roman" w:hAnsi="Times New Roman" w:cs="Times New Roman"/>
          <w:sz w:val="24"/>
          <w:szCs w:val="24"/>
        </w:rPr>
        <w:t>вятся утками, а утки охотниками.</w:t>
      </w:r>
    </w:p>
    <w:p w:rsidR="0025004E" w:rsidRPr="0025004E" w:rsidRDefault="0025004E" w:rsidP="0025004E">
      <w:pPr>
        <w:spacing w:after="0" w:line="240" w:lineRule="auto"/>
        <w:rPr>
          <w:rFonts w:ascii="Times New Roman" w:hAnsi="Times New Roman" w:cs="Times New Roman"/>
          <w:sz w:val="24"/>
          <w:szCs w:val="24"/>
        </w:rPr>
      </w:pPr>
      <w:bookmarkStart w:id="0" w:name="_GoBack"/>
      <w:bookmarkEnd w:id="0"/>
    </w:p>
    <w:sectPr w:rsidR="0025004E" w:rsidRPr="002500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F8"/>
    <w:rsid w:val="00145221"/>
    <w:rsid w:val="0020695D"/>
    <w:rsid w:val="0025004E"/>
    <w:rsid w:val="007454C7"/>
    <w:rsid w:val="00D93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45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454C7"/>
  </w:style>
  <w:style w:type="paragraph" w:customStyle="1" w:styleId="c0">
    <w:name w:val="c0"/>
    <w:basedOn w:val="a"/>
    <w:rsid w:val="00745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454C7"/>
  </w:style>
  <w:style w:type="character" w:customStyle="1" w:styleId="apple-converted-space">
    <w:name w:val="apple-converted-space"/>
    <w:basedOn w:val="a0"/>
    <w:rsid w:val="007454C7"/>
  </w:style>
  <w:style w:type="character" w:customStyle="1" w:styleId="c9">
    <w:name w:val="c9"/>
    <w:basedOn w:val="a0"/>
    <w:rsid w:val="007454C7"/>
  </w:style>
  <w:style w:type="paragraph" w:customStyle="1" w:styleId="c1">
    <w:name w:val="c1"/>
    <w:basedOn w:val="a"/>
    <w:rsid w:val="00745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454C7"/>
  </w:style>
  <w:style w:type="character" w:customStyle="1" w:styleId="c8">
    <w:name w:val="c8"/>
    <w:basedOn w:val="a0"/>
    <w:rsid w:val="00745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745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7454C7"/>
  </w:style>
  <w:style w:type="paragraph" w:customStyle="1" w:styleId="c0">
    <w:name w:val="c0"/>
    <w:basedOn w:val="a"/>
    <w:rsid w:val="00745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7454C7"/>
  </w:style>
  <w:style w:type="character" w:customStyle="1" w:styleId="apple-converted-space">
    <w:name w:val="apple-converted-space"/>
    <w:basedOn w:val="a0"/>
    <w:rsid w:val="007454C7"/>
  </w:style>
  <w:style w:type="character" w:customStyle="1" w:styleId="c9">
    <w:name w:val="c9"/>
    <w:basedOn w:val="a0"/>
    <w:rsid w:val="007454C7"/>
  </w:style>
  <w:style w:type="paragraph" w:customStyle="1" w:styleId="c1">
    <w:name w:val="c1"/>
    <w:basedOn w:val="a"/>
    <w:rsid w:val="00745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454C7"/>
  </w:style>
  <w:style w:type="character" w:customStyle="1" w:styleId="c8">
    <w:name w:val="c8"/>
    <w:basedOn w:val="a0"/>
    <w:rsid w:val="0074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012956">
      <w:bodyDiv w:val="1"/>
      <w:marLeft w:val="0"/>
      <w:marRight w:val="0"/>
      <w:marTop w:val="0"/>
      <w:marBottom w:val="0"/>
      <w:divBdr>
        <w:top w:val="none" w:sz="0" w:space="0" w:color="auto"/>
        <w:left w:val="none" w:sz="0" w:space="0" w:color="auto"/>
        <w:bottom w:val="none" w:sz="0" w:space="0" w:color="auto"/>
        <w:right w:val="none" w:sz="0" w:space="0" w:color="auto"/>
      </w:divBdr>
    </w:div>
    <w:div w:id="1392390248">
      <w:bodyDiv w:val="1"/>
      <w:marLeft w:val="0"/>
      <w:marRight w:val="0"/>
      <w:marTop w:val="0"/>
      <w:marBottom w:val="0"/>
      <w:divBdr>
        <w:top w:val="none" w:sz="0" w:space="0" w:color="auto"/>
        <w:left w:val="none" w:sz="0" w:space="0" w:color="auto"/>
        <w:bottom w:val="none" w:sz="0" w:space="0" w:color="auto"/>
        <w:right w:val="none" w:sz="0" w:space="0" w:color="auto"/>
      </w:divBdr>
    </w:div>
    <w:div w:id="1707440977">
      <w:bodyDiv w:val="1"/>
      <w:marLeft w:val="0"/>
      <w:marRight w:val="0"/>
      <w:marTop w:val="0"/>
      <w:marBottom w:val="0"/>
      <w:divBdr>
        <w:top w:val="none" w:sz="0" w:space="0" w:color="auto"/>
        <w:left w:val="none" w:sz="0" w:space="0" w:color="auto"/>
        <w:bottom w:val="none" w:sz="0" w:space="0" w:color="auto"/>
        <w:right w:val="none" w:sz="0" w:space="0" w:color="auto"/>
      </w:divBdr>
    </w:div>
    <w:div w:id="193732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2271</Words>
  <Characters>12948</Characters>
  <Application>Microsoft Office Word</Application>
  <DocSecurity>0</DocSecurity>
  <Lines>107</Lines>
  <Paragraphs>30</Paragraphs>
  <ScaleCrop>false</ScaleCrop>
  <Company>Home</Company>
  <LinksUpToDate>false</LinksUpToDate>
  <CharactersWithSpaces>15189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6</cp:revision>
  <dcterms:created xsi:type="dcterms:W3CDTF">2016-12-10T11:42:00Z</dcterms:created>
  <dcterms:modified xsi:type="dcterms:W3CDTF">2018-01-08T11:29:00Z</dcterms:modified>
</cp:coreProperties>
</file>